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E" w:rsidRDefault="00F503C4">
      <w:pPr>
        <w:jc w:val="center"/>
      </w:pPr>
      <w:r>
        <w:rPr>
          <w:b/>
        </w:rPr>
        <w:t>Nursing Students’ Association of York</w:t>
      </w:r>
    </w:p>
    <w:p w:rsidR="006E19BE" w:rsidRDefault="00F503C4">
      <w:pPr>
        <w:jc w:val="center"/>
      </w:pPr>
      <w:r>
        <w:rPr>
          <w:b/>
        </w:rPr>
        <w:t>AGENDA</w:t>
      </w:r>
    </w:p>
    <w:p w:rsidR="006E19BE" w:rsidRDefault="00F503C4">
      <w:pPr>
        <w:jc w:val="center"/>
      </w:pPr>
      <w:r>
        <w:t>Date and time of Meeting: May 14th, 2013. 1600 hrs</w:t>
      </w:r>
    </w:p>
    <w:p w:rsidR="006E19BE" w:rsidRDefault="00F503C4">
      <w:pPr>
        <w:jc w:val="center"/>
      </w:pPr>
      <w:r>
        <w:t>Location: HNES B27</w:t>
      </w:r>
    </w:p>
    <w:p w:rsidR="006E19BE" w:rsidRDefault="006E19BE"/>
    <w:p w:rsidR="006E19BE" w:rsidRDefault="00F503C4">
      <w:r>
        <w:rPr>
          <w:b/>
          <w:bCs/>
        </w:rPr>
        <w:t xml:space="preserve">1. Call to Order </w:t>
      </w:r>
    </w:p>
    <w:p w:rsidR="006E19BE" w:rsidRDefault="00F503C4">
      <w:r>
        <w:rPr>
          <w:b/>
        </w:rPr>
        <w:t xml:space="preserve"> </w:t>
      </w:r>
    </w:p>
    <w:p w:rsidR="006E19BE" w:rsidRDefault="00F503C4">
      <w:r>
        <w:rPr>
          <w:b/>
          <w:bCs/>
        </w:rPr>
        <w:t xml:space="preserve">2. Roll Call </w:t>
      </w:r>
    </w:p>
    <w:p w:rsidR="006E19BE" w:rsidRDefault="00F503C4">
      <w:r>
        <w:rPr>
          <w:b/>
        </w:rPr>
        <w:t xml:space="preserve"> </w:t>
      </w:r>
    </w:p>
    <w:p w:rsidR="006E19BE" w:rsidRDefault="00F503C4">
      <w:r>
        <w:rPr>
          <w:b/>
          <w:bCs/>
        </w:rPr>
        <w:t xml:space="preserve">3. Regrets </w:t>
      </w:r>
    </w:p>
    <w:p w:rsidR="006E19BE" w:rsidRDefault="006E19BE"/>
    <w:p w:rsidR="006E19BE" w:rsidRDefault="00F503C4">
      <w:r>
        <w:rPr>
          <w:b/>
          <w:bCs/>
        </w:rPr>
        <w:t xml:space="preserve">4. Announcement </w:t>
      </w:r>
    </w:p>
    <w:p w:rsidR="006E19BE" w:rsidRDefault="006E19BE"/>
    <w:p w:rsidR="006E19BE" w:rsidRDefault="00B7675B">
      <w:r>
        <w:rPr>
          <w:b/>
          <w:bCs/>
        </w:rPr>
        <w:t>5</w:t>
      </w:r>
      <w:r w:rsidR="00F503C4">
        <w:rPr>
          <w:b/>
          <w:bCs/>
        </w:rPr>
        <w:t xml:space="preserve">. Confirmation of Agenda </w:t>
      </w:r>
    </w:p>
    <w:p w:rsidR="006E19BE" w:rsidRDefault="006E19BE"/>
    <w:p w:rsidR="006E19BE" w:rsidRDefault="00B7675B">
      <w:r>
        <w:rPr>
          <w:b/>
          <w:bCs/>
        </w:rPr>
        <w:t>6</w:t>
      </w:r>
      <w:r w:rsidR="00F503C4">
        <w:rPr>
          <w:b/>
          <w:bCs/>
        </w:rPr>
        <w:t>. Introductions</w:t>
      </w:r>
      <w:r w:rsidR="00F503C4">
        <w:t xml:space="preserve"> </w:t>
      </w:r>
    </w:p>
    <w:p w:rsidR="006E19BE" w:rsidRDefault="00F503C4">
      <w:r>
        <w:t xml:space="preserve">    i. </w:t>
      </w:r>
      <w:r>
        <w:tab/>
        <w:t>Review roles and responsibilities</w:t>
      </w:r>
    </w:p>
    <w:p w:rsidR="006E19BE" w:rsidRDefault="006E19BE"/>
    <w:p w:rsidR="006E19BE" w:rsidRDefault="00F503C4">
      <w:r>
        <w:rPr>
          <w:b/>
          <w:bCs/>
        </w:rPr>
        <w:t>7. Unfinished (Old) Business</w:t>
      </w:r>
    </w:p>
    <w:p w:rsidR="006E19BE" w:rsidRDefault="005F54E4">
      <w:pPr>
        <w:numPr>
          <w:ilvl w:val="0"/>
          <w:numId w:val="1"/>
        </w:numPr>
      </w:pPr>
      <w:r>
        <w:t>Collaborative</w:t>
      </w:r>
      <w:r w:rsidR="00F503C4">
        <w:t xml:space="preserve"> Grad Party update</w:t>
      </w:r>
    </w:p>
    <w:p w:rsidR="006E19BE" w:rsidRDefault="005F54E4">
      <w:pPr>
        <w:numPr>
          <w:ilvl w:val="0"/>
          <w:numId w:val="1"/>
        </w:numPr>
      </w:pPr>
      <w:r>
        <w:t>Collaborative</w:t>
      </w:r>
      <w:r w:rsidR="00F503C4">
        <w:t xml:space="preserve"> Pinning </w:t>
      </w:r>
      <w:r>
        <w:t>Ceremony</w:t>
      </w:r>
      <w:r w:rsidR="00F503C4">
        <w:t xml:space="preserve"> update</w:t>
      </w:r>
    </w:p>
    <w:p w:rsidR="006E19BE" w:rsidRDefault="00F503C4">
      <w:pPr>
        <w:numPr>
          <w:ilvl w:val="0"/>
          <w:numId w:val="1"/>
        </w:numPr>
      </w:pPr>
      <w:r>
        <w:t>CNSA Meeting update</w:t>
      </w:r>
    </w:p>
    <w:p w:rsidR="006E19BE" w:rsidRDefault="00F503C4">
      <w:pPr>
        <w:numPr>
          <w:ilvl w:val="0"/>
          <w:numId w:val="1"/>
        </w:numPr>
      </w:pPr>
      <w:r>
        <w:t>NSAY Banner update</w:t>
      </w:r>
    </w:p>
    <w:p w:rsidR="006E19BE" w:rsidRDefault="006E19BE"/>
    <w:p w:rsidR="006E19BE" w:rsidRDefault="00F503C4">
      <w:r>
        <w:rPr>
          <w:b/>
        </w:rPr>
        <w:t>8. New Business</w:t>
      </w:r>
    </w:p>
    <w:p w:rsidR="006E19BE" w:rsidRDefault="00F503C4">
      <w:pPr>
        <w:numPr>
          <w:ilvl w:val="0"/>
          <w:numId w:val="2"/>
        </w:numPr>
      </w:pPr>
      <w:r>
        <w:t xml:space="preserve">NSAY </w:t>
      </w:r>
      <w:r w:rsidR="005F54E4">
        <w:t>Registration</w:t>
      </w:r>
      <w:bookmarkStart w:id="0" w:name="_GoBack"/>
      <w:bookmarkEnd w:id="0"/>
    </w:p>
    <w:p w:rsidR="006E19BE" w:rsidRDefault="00F503C4">
      <w:pPr>
        <w:numPr>
          <w:ilvl w:val="0"/>
          <w:numId w:val="2"/>
        </w:numPr>
      </w:pPr>
      <w:r>
        <w:t>NSAY Website</w:t>
      </w:r>
    </w:p>
    <w:p w:rsidR="006E19BE" w:rsidRDefault="00F503C4">
      <w:pPr>
        <w:numPr>
          <w:ilvl w:val="0"/>
          <w:numId w:val="2"/>
        </w:numPr>
      </w:pPr>
      <w:bookmarkStart w:id="1" w:name=".reactRoot[155].[1][4][1]{comment1271432"/>
      <w:bookmarkEnd w:id="1"/>
      <w:r>
        <w:t>YU Student Nurse Mentorship Program</w:t>
      </w:r>
    </w:p>
    <w:p w:rsidR="006E19BE" w:rsidRDefault="00F503C4">
      <w:pPr>
        <w:numPr>
          <w:ilvl w:val="0"/>
          <w:numId w:val="2"/>
        </w:numPr>
      </w:pPr>
      <w:r>
        <w:t xml:space="preserve">Budget for Class representatives. </w:t>
      </w:r>
    </w:p>
    <w:p w:rsidR="006E19BE" w:rsidRDefault="00F503C4">
      <w:pPr>
        <w:numPr>
          <w:ilvl w:val="0"/>
          <w:numId w:val="2"/>
        </w:numPr>
      </w:pPr>
      <w:r>
        <w:t>Teacher of the Year</w:t>
      </w:r>
    </w:p>
    <w:p w:rsidR="006E19BE" w:rsidRDefault="00F503C4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19BE" w:rsidRDefault="00F503C4">
      <w:r>
        <w:rPr>
          <w:b/>
        </w:rPr>
        <w:t>9. Executives’ reports</w:t>
      </w:r>
    </w:p>
    <w:p w:rsidR="006E19BE" w:rsidRDefault="006E19BE">
      <w:pPr>
        <w:ind w:left="567"/>
      </w:pPr>
    </w:p>
    <w:p w:rsidR="006E19BE" w:rsidRDefault="00F503C4">
      <w:r>
        <w:rPr>
          <w:b/>
        </w:rPr>
        <w:t>10. Date and time of Next Meeting</w:t>
      </w:r>
    </w:p>
    <w:p w:rsidR="006E19BE" w:rsidRDefault="006E19BE"/>
    <w:p w:rsidR="006E19BE" w:rsidRDefault="00F503C4">
      <w:pPr>
        <w:rPr>
          <w:b/>
        </w:rPr>
      </w:pPr>
      <w:r>
        <w:rPr>
          <w:b/>
        </w:rPr>
        <w:t xml:space="preserve">11. Adjournment  </w:t>
      </w: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>
      <w:pPr>
        <w:rPr>
          <w:b/>
        </w:rPr>
      </w:pPr>
    </w:p>
    <w:p w:rsidR="00F6288C" w:rsidRDefault="00F6288C" w:rsidP="00F6288C">
      <w:pPr>
        <w:jc w:val="center"/>
      </w:pPr>
      <w:r>
        <w:rPr>
          <w:b/>
        </w:rPr>
        <w:lastRenderedPageBreak/>
        <w:t>Nursing Students’ Association of York</w:t>
      </w:r>
    </w:p>
    <w:p w:rsidR="00F6288C" w:rsidRDefault="00F6288C" w:rsidP="00F6288C">
      <w:pPr>
        <w:jc w:val="center"/>
      </w:pPr>
      <w:r>
        <w:rPr>
          <w:b/>
        </w:rPr>
        <w:t>MINUTES</w:t>
      </w:r>
    </w:p>
    <w:p w:rsidR="00F6288C" w:rsidRDefault="00F6288C" w:rsidP="00F6288C">
      <w:pPr>
        <w:jc w:val="center"/>
      </w:pPr>
      <w:r>
        <w:t>Date and time of Meeting: May 14th, 2013. 1600 hrs</w:t>
      </w:r>
    </w:p>
    <w:p w:rsidR="00F6288C" w:rsidRDefault="00F6288C" w:rsidP="00F6288C">
      <w:pPr>
        <w:jc w:val="center"/>
      </w:pPr>
      <w:r>
        <w:t>Location: HNES B27</w:t>
      </w:r>
    </w:p>
    <w:p w:rsidR="00F6288C" w:rsidRDefault="00F6288C" w:rsidP="00F6288C"/>
    <w:p w:rsidR="00F6288C" w:rsidRDefault="00F6288C" w:rsidP="00F6288C">
      <w:pPr>
        <w:rPr>
          <w:b/>
          <w:bCs/>
        </w:rPr>
      </w:pPr>
      <w:r>
        <w:rPr>
          <w:b/>
          <w:bCs/>
        </w:rPr>
        <w:t xml:space="preserve">1. Call to Order </w:t>
      </w:r>
    </w:p>
    <w:p w:rsidR="00F6288C" w:rsidRDefault="00F6288C" w:rsidP="00F6288C">
      <w:r>
        <w:tab/>
        <w:t xml:space="preserve">This meeting was called to order at </w:t>
      </w:r>
      <w:r w:rsidR="00BC066D">
        <w:t>1615</w:t>
      </w:r>
      <w:r>
        <w:t xml:space="preserve">, chaired by </w:t>
      </w:r>
      <w:proofErr w:type="spellStart"/>
      <w:r>
        <w:t>Waleed</w:t>
      </w:r>
      <w:proofErr w:type="spellEnd"/>
      <w:r>
        <w:t xml:space="preserve"> Khan</w:t>
      </w:r>
      <w:r w:rsidR="00790A7E">
        <w:t>.</w:t>
      </w:r>
    </w:p>
    <w:p w:rsidR="00F6288C" w:rsidRDefault="00F6288C" w:rsidP="00F6288C">
      <w:r>
        <w:rPr>
          <w:b/>
        </w:rPr>
        <w:t xml:space="preserve"> </w:t>
      </w:r>
    </w:p>
    <w:p w:rsidR="00F6288C" w:rsidRDefault="00F6288C" w:rsidP="00F6288C">
      <w:pPr>
        <w:rPr>
          <w:b/>
          <w:bCs/>
        </w:rPr>
      </w:pPr>
      <w:r>
        <w:rPr>
          <w:b/>
          <w:bCs/>
        </w:rPr>
        <w:t xml:space="preserve">2. Roll Call </w:t>
      </w:r>
    </w:p>
    <w:p w:rsidR="00F6288C" w:rsidRPr="00F6288C" w:rsidRDefault="00F6288C" w:rsidP="00F6288C">
      <w:r>
        <w:rPr>
          <w:b/>
          <w:bCs/>
        </w:rPr>
        <w:tab/>
      </w:r>
      <w:proofErr w:type="spellStart"/>
      <w:r>
        <w:rPr>
          <w:bCs/>
        </w:rPr>
        <w:t>Waleed</w:t>
      </w:r>
      <w:proofErr w:type="spellEnd"/>
      <w:r>
        <w:rPr>
          <w:bCs/>
        </w:rPr>
        <w:t xml:space="preserve"> Khan, Gerome </w:t>
      </w:r>
      <w:proofErr w:type="spellStart"/>
      <w:r>
        <w:rPr>
          <w:bCs/>
        </w:rPr>
        <w:t>Dulalas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Jesmila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Marusalin</w:t>
      </w:r>
      <w:proofErr w:type="spellEnd"/>
      <w:r>
        <w:rPr>
          <w:bCs/>
        </w:rPr>
        <w:t xml:space="preserve">, Shawna French, </w:t>
      </w:r>
      <w:proofErr w:type="spellStart"/>
      <w:r>
        <w:rPr>
          <w:bCs/>
        </w:rPr>
        <w:t>Ioana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Gheorghiu</w:t>
      </w:r>
      <w:proofErr w:type="spellEnd"/>
      <w:r>
        <w:rPr>
          <w:bCs/>
        </w:rPr>
        <w:t xml:space="preserve">, Nikki Chen, Ana </w:t>
      </w:r>
      <w:proofErr w:type="spellStart"/>
      <w:r>
        <w:rPr>
          <w:bCs/>
        </w:rPr>
        <w:t>Golubovici</w:t>
      </w:r>
      <w:proofErr w:type="spellEnd"/>
      <w:r>
        <w:rPr>
          <w:bCs/>
        </w:rPr>
        <w:t xml:space="preserve">, Sara </w:t>
      </w:r>
      <w:proofErr w:type="spellStart"/>
      <w:r>
        <w:rPr>
          <w:bCs/>
        </w:rPr>
        <w:t>Carizares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Nhi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Nelab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Qarizada</w:t>
      </w:r>
      <w:proofErr w:type="spellEnd"/>
      <w:r>
        <w:rPr>
          <w:bCs/>
        </w:rPr>
        <w:t xml:space="preserve">, Catherine </w:t>
      </w:r>
      <w:proofErr w:type="spellStart"/>
      <w:r>
        <w:rPr>
          <w:bCs/>
        </w:rPr>
        <w:t>Cenkowski</w:t>
      </w:r>
      <w:proofErr w:type="spellEnd"/>
    </w:p>
    <w:p w:rsidR="00F6288C" w:rsidRDefault="00F6288C" w:rsidP="00F6288C">
      <w:r>
        <w:rPr>
          <w:b/>
        </w:rPr>
        <w:t xml:space="preserve"> </w:t>
      </w:r>
    </w:p>
    <w:p w:rsidR="00F6288C" w:rsidRDefault="00F6288C" w:rsidP="00F6288C">
      <w:r>
        <w:rPr>
          <w:b/>
          <w:bCs/>
        </w:rPr>
        <w:t xml:space="preserve">3. Regrets </w:t>
      </w:r>
    </w:p>
    <w:p w:rsidR="00F6288C" w:rsidRDefault="00F6288C" w:rsidP="00F6288C"/>
    <w:p w:rsidR="00F6288C" w:rsidRDefault="00F6288C" w:rsidP="00F6288C">
      <w:pPr>
        <w:rPr>
          <w:b/>
          <w:bCs/>
        </w:rPr>
      </w:pPr>
      <w:r>
        <w:rPr>
          <w:b/>
          <w:bCs/>
        </w:rPr>
        <w:t xml:space="preserve">4. Announcement </w:t>
      </w:r>
    </w:p>
    <w:p w:rsidR="00F6288C" w:rsidRDefault="00812C37" w:rsidP="00F6288C">
      <w:r>
        <w:rPr>
          <w:bCs/>
        </w:rPr>
        <w:tab/>
      </w:r>
    </w:p>
    <w:p w:rsidR="00F6288C" w:rsidRDefault="00F6288C" w:rsidP="00F6288C">
      <w:pPr>
        <w:rPr>
          <w:b/>
          <w:bCs/>
        </w:rPr>
      </w:pPr>
      <w:r>
        <w:rPr>
          <w:b/>
          <w:bCs/>
        </w:rPr>
        <w:t xml:space="preserve">5. Confirmation of Agenda </w:t>
      </w:r>
    </w:p>
    <w:p w:rsidR="00F6288C" w:rsidRDefault="00F6288C" w:rsidP="00F6288C"/>
    <w:p w:rsidR="00BC066D" w:rsidRDefault="00812C37" w:rsidP="00F6288C">
      <w:r>
        <w:tab/>
      </w:r>
      <w:r w:rsidR="00BC066D">
        <w:t>Previous agenda lost</w:t>
      </w:r>
      <w:r>
        <w:t>.</w:t>
      </w:r>
    </w:p>
    <w:p w:rsidR="00F6288C" w:rsidRDefault="00F6288C" w:rsidP="00F6288C"/>
    <w:p w:rsidR="00F6288C" w:rsidRDefault="00F6288C" w:rsidP="00F6288C">
      <w:r>
        <w:rPr>
          <w:b/>
          <w:bCs/>
        </w:rPr>
        <w:t>6. Introductions</w:t>
      </w:r>
      <w:r>
        <w:t xml:space="preserve"> </w:t>
      </w:r>
    </w:p>
    <w:p w:rsidR="00812C37" w:rsidRDefault="00F6288C" w:rsidP="00F6288C">
      <w:r>
        <w:t xml:space="preserve">   </w:t>
      </w:r>
    </w:p>
    <w:p w:rsidR="00F6288C" w:rsidRDefault="00812C37" w:rsidP="00812C37">
      <w:pPr>
        <w:ind w:left="720" w:hanging="360"/>
      </w:pPr>
      <w:proofErr w:type="spellStart"/>
      <w:r>
        <w:t>i</w:t>
      </w:r>
      <w:proofErr w:type="spellEnd"/>
      <w:r>
        <w:t>.</w:t>
      </w:r>
      <w:r>
        <w:tab/>
        <w:t>Review Roles and R</w:t>
      </w:r>
      <w:r w:rsidR="00F6288C">
        <w:t>esponsibilities</w:t>
      </w:r>
    </w:p>
    <w:p w:rsidR="00315308" w:rsidRDefault="00315308" w:rsidP="00F6288C"/>
    <w:tbl>
      <w:tblPr>
        <w:tblStyle w:val="TableGrid"/>
        <w:tblW w:w="0" w:type="auto"/>
        <w:tblLook w:val="04A0"/>
      </w:tblPr>
      <w:tblGrid>
        <w:gridCol w:w="1908"/>
        <w:gridCol w:w="2430"/>
        <w:gridCol w:w="2700"/>
        <w:gridCol w:w="2538"/>
      </w:tblGrid>
      <w:tr w:rsidR="00790A7E" w:rsidTr="009405FD">
        <w:tc>
          <w:tcPr>
            <w:tcW w:w="1908" w:type="dxa"/>
          </w:tcPr>
          <w:p w:rsidR="00790A7E" w:rsidRDefault="00790A7E" w:rsidP="00F6288C">
            <w:r>
              <w:t>Time: 1620</w:t>
            </w:r>
          </w:p>
        </w:tc>
        <w:tc>
          <w:tcPr>
            <w:tcW w:w="7668" w:type="dxa"/>
            <w:gridSpan w:val="3"/>
          </w:tcPr>
          <w:p w:rsidR="00790A7E" w:rsidRDefault="00790A7E" w:rsidP="00F6288C">
            <w:r>
              <w:t>Presenter: All</w:t>
            </w:r>
          </w:p>
        </w:tc>
      </w:tr>
      <w:tr w:rsidR="00F6288C" w:rsidTr="007E7293">
        <w:trPr>
          <w:trHeight w:val="779"/>
        </w:trPr>
        <w:tc>
          <w:tcPr>
            <w:tcW w:w="9576" w:type="dxa"/>
            <w:gridSpan w:val="4"/>
          </w:tcPr>
          <w:p w:rsidR="00F6288C" w:rsidRPr="00EF1CB9" w:rsidRDefault="00F6288C" w:rsidP="00F6288C">
            <w:pPr>
              <w:rPr>
                <w:u w:val="single"/>
              </w:rPr>
            </w:pPr>
            <w:r w:rsidRPr="00EF1CB9">
              <w:rPr>
                <w:u w:val="single"/>
              </w:rPr>
              <w:t>Discussion:</w:t>
            </w:r>
          </w:p>
          <w:p w:rsidR="00812C37" w:rsidRDefault="00812C37" w:rsidP="00F6288C">
            <w:r>
              <w:t>-</w:t>
            </w:r>
            <w:r w:rsidR="00B115C0">
              <w:t xml:space="preserve">Introduction of members </w:t>
            </w:r>
          </w:p>
          <w:p w:rsidR="00B115C0" w:rsidRDefault="00812C37" w:rsidP="00F6288C">
            <w:r>
              <w:t>-</w:t>
            </w:r>
            <w:r w:rsidR="00B115C0">
              <w:t>Review roles and responsibility of each member</w:t>
            </w:r>
          </w:p>
          <w:p w:rsidR="00B115C0" w:rsidRDefault="00B115C0" w:rsidP="00F6288C"/>
        </w:tc>
      </w:tr>
      <w:tr w:rsidR="00F6288C" w:rsidTr="007E7293">
        <w:trPr>
          <w:trHeight w:val="779"/>
        </w:trPr>
        <w:tc>
          <w:tcPr>
            <w:tcW w:w="9576" w:type="dxa"/>
            <w:gridSpan w:val="4"/>
          </w:tcPr>
          <w:p w:rsidR="00F6288C" w:rsidRPr="00EF1CB9" w:rsidRDefault="00F6288C" w:rsidP="00F6288C">
            <w:pPr>
              <w:rPr>
                <w:u w:val="single"/>
              </w:rPr>
            </w:pPr>
            <w:r w:rsidRPr="00EF1CB9">
              <w:rPr>
                <w:u w:val="single"/>
              </w:rPr>
              <w:t>Conclusions:</w:t>
            </w:r>
          </w:p>
          <w:p w:rsidR="00790A7E" w:rsidRDefault="00790A7E" w:rsidP="00F6288C">
            <w:r>
              <w:t>-Meetings to be conducted according to Robert’s Rules</w:t>
            </w:r>
          </w:p>
        </w:tc>
      </w:tr>
      <w:tr w:rsidR="00F6288C" w:rsidTr="00F6288C">
        <w:tc>
          <w:tcPr>
            <w:tcW w:w="4338" w:type="dxa"/>
            <w:gridSpan w:val="2"/>
          </w:tcPr>
          <w:p w:rsidR="00F6288C" w:rsidRPr="00782D9D" w:rsidRDefault="00F6288C" w:rsidP="00F6288C">
            <w:pPr>
              <w:rPr>
                <w:b/>
                <w:u w:val="single"/>
              </w:rPr>
            </w:pPr>
            <w:r w:rsidRPr="00782D9D">
              <w:rPr>
                <w:b/>
                <w:u w:val="single"/>
              </w:rPr>
              <w:t>Action Items:</w:t>
            </w:r>
          </w:p>
        </w:tc>
        <w:tc>
          <w:tcPr>
            <w:tcW w:w="2700" w:type="dxa"/>
          </w:tcPr>
          <w:p w:rsidR="00F6288C" w:rsidRPr="00782D9D" w:rsidRDefault="00F6288C" w:rsidP="00F6288C">
            <w:pPr>
              <w:rPr>
                <w:b/>
                <w:u w:val="single"/>
              </w:rPr>
            </w:pPr>
            <w:r w:rsidRPr="00782D9D">
              <w:rPr>
                <w:b/>
                <w:u w:val="single"/>
              </w:rPr>
              <w:t>Person Responsible</w:t>
            </w:r>
          </w:p>
        </w:tc>
        <w:tc>
          <w:tcPr>
            <w:tcW w:w="2538" w:type="dxa"/>
          </w:tcPr>
          <w:p w:rsidR="00F6288C" w:rsidRPr="00782D9D" w:rsidRDefault="00F6288C" w:rsidP="00F6288C">
            <w:pPr>
              <w:rPr>
                <w:b/>
                <w:u w:val="single"/>
              </w:rPr>
            </w:pPr>
            <w:r w:rsidRPr="00782D9D">
              <w:rPr>
                <w:b/>
                <w:u w:val="single"/>
              </w:rPr>
              <w:t>Deadline</w:t>
            </w:r>
          </w:p>
        </w:tc>
      </w:tr>
      <w:tr w:rsidR="00F6288C" w:rsidTr="00F6288C">
        <w:tc>
          <w:tcPr>
            <w:tcW w:w="4338" w:type="dxa"/>
            <w:gridSpan w:val="2"/>
          </w:tcPr>
          <w:p w:rsidR="00F6288C" w:rsidRDefault="00F6288C" w:rsidP="00F6288C">
            <w:r>
              <w:t xml:space="preserve">1. </w:t>
            </w:r>
            <w:r w:rsidR="00B115C0">
              <w:t>Review Constitution</w:t>
            </w:r>
          </w:p>
        </w:tc>
        <w:tc>
          <w:tcPr>
            <w:tcW w:w="2700" w:type="dxa"/>
          </w:tcPr>
          <w:p w:rsidR="00F6288C" w:rsidRDefault="00B115C0" w:rsidP="00F6288C">
            <w:r>
              <w:t>All</w:t>
            </w:r>
          </w:p>
        </w:tc>
        <w:tc>
          <w:tcPr>
            <w:tcW w:w="2538" w:type="dxa"/>
          </w:tcPr>
          <w:p w:rsidR="00F6288C" w:rsidRDefault="008B1250" w:rsidP="00F6288C">
            <w:r>
              <w:t>ASAP</w:t>
            </w:r>
          </w:p>
        </w:tc>
      </w:tr>
    </w:tbl>
    <w:p w:rsidR="00783F93" w:rsidRDefault="00783F93" w:rsidP="00F6288C"/>
    <w:p w:rsidR="00F6288C" w:rsidRDefault="00F6288C" w:rsidP="00F6288C">
      <w:r>
        <w:rPr>
          <w:b/>
          <w:bCs/>
        </w:rPr>
        <w:t>7. Unfinished (Old) Business</w:t>
      </w:r>
    </w:p>
    <w:p w:rsidR="00812C37" w:rsidRDefault="00812C37" w:rsidP="00812C37">
      <w:pPr>
        <w:pStyle w:val="ListParagraph"/>
        <w:tabs>
          <w:tab w:val="clear" w:pos="720"/>
          <w:tab w:val="left" w:pos="270"/>
        </w:tabs>
        <w:ind w:left="270"/>
      </w:pPr>
    </w:p>
    <w:p w:rsidR="00F6288C" w:rsidRDefault="00812C37" w:rsidP="00812C37">
      <w:pPr>
        <w:pStyle w:val="ListParagraph"/>
        <w:numPr>
          <w:ilvl w:val="2"/>
          <w:numId w:val="2"/>
        </w:numPr>
        <w:ind w:left="720" w:hanging="270"/>
      </w:pPr>
      <w:r>
        <w:t>Collaborative Grad Party U</w:t>
      </w:r>
      <w:r w:rsidR="00F6288C">
        <w:t>pdate</w:t>
      </w:r>
    </w:p>
    <w:p w:rsidR="00315308" w:rsidRDefault="00315308" w:rsidP="00315308">
      <w:pPr>
        <w:ind w:left="720"/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5724F" w:rsidTr="00593CCC">
        <w:tc>
          <w:tcPr>
            <w:tcW w:w="1908" w:type="dxa"/>
          </w:tcPr>
          <w:p w:rsidR="00A5724F" w:rsidRDefault="00A5724F" w:rsidP="007E7293">
            <w:r>
              <w:t>Time: 1638</w:t>
            </w:r>
          </w:p>
        </w:tc>
        <w:tc>
          <w:tcPr>
            <w:tcW w:w="7668" w:type="dxa"/>
          </w:tcPr>
          <w:p w:rsidR="00A5724F" w:rsidRDefault="00A5724F" w:rsidP="007E7293">
            <w:r>
              <w:t xml:space="preserve">Presenter: </w:t>
            </w:r>
            <w:proofErr w:type="spellStart"/>
            <w:r>
              <w:t>Waleed</w:t>
            </w:r>
            <w:proofErr w:type="spellEnd"/>
            <w:r>
              <w:t>/Gerome</w:t>
            </w:r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2"/>
          </w:tcPr>
          <w:p w:rsidR="00315308" w:rsidRPr="00EF1CB9" w:rsidRDefault="00315308" w:rsidP="007E7293">
            <w:pPr>
              <w:rPr>
                <w:u w:val="single"/>
              </w:rPr>
            </w:pPr>
            <w:r w:rsidRPr="00EF1CB9">
              <w:rPr>
                <w:u w:val="single"/>
              </w:rPr>
              <w:t>Discussion:</w:t>
            </w:r>
          </w:p>
          <w:p w:rsidR="00783F93" w:rsidRDefault="00783F93" w:rsidP="007E7293">
            <w:r>
              <w:t>-</w:t>
            </w:r>
            <w:r w:rsidR="008B1250">
              <w:t xml:space="preserve">Ticket sales not great </w:t>
            </w:r>
          </w:p>
          <w:p w:rsidR="00783F93" w:rsidRDefault="00783F93" w:rsidP="007E7293">
            <w:r>
              <w:t>-Ticket cost: $65 each</w:t>
            </w:r>
          </w:p>
          <w:p w:rsidR="00783F93" w:rsidRDefault="00783F93" w:rsidP="00783F93">
            <w:r>
              <w:t>-Venue is booked</w:t>
            </w:r>
          </w:p>
          <w:p w:rsidR="00783F93" w:rsidRDefault="00783F93" w:rsidP="00783F93">
            <w:r>
              <w:t>-Full course meal, open bar</w:t>
            </w:r>
          </w:p>
          <w:p w:rsidR="00783F93" w:rsidRDefault="00783F93" w:rsidP="007E7293">
            <w:r>
              <w:t>-A</w:t>
            </w:r>
            <w:r w:rsidR="008B1250">
              <w:t xml:space="preserve">nyone is able to attend </w:t>
            </w:r>
            <w:r>
              <w:t xml:space="preserve">party although </w:t>
            </w:r>
            <w:r w:rsidR="008B1250">
              <w:t>primarily dedicated to collab</w:t>
            </w:r>
            <w:r>
              <w:t>orative</w:t>
            </w:r>
            <w:r w:rsidR="008B1250">
              <w:t xml:space="preserve"> grads</w:t>
            </w:r>
          </w:p>
          <w:p w:rsidR="008B1250" w:rsidRDefault="00783F93" w:rsidP="007E7293">
            <w:r>
              <w:t>-100 people must attend</w:t>
            </w:r>
            <w:r w:rsidR="008B1250">
              <w:t xml:space="preserve"> otherwise </w:t>
            </w:r>
            <w:r>
              <w:t xml:space="preserve">event </w:t>
            </w:r>
            <w:r w:rsidR="008B1250">
              <w:t>cancelled</w:t>
            </w:r>
            <w:r w:rsidR="00284087">
              <w:t xml:space="preserve"> and NSAY </w:t>
            </w:r>
            <w:r>
              <w:t>covers cost of deposits</w:t>
            </w:r>
          </w:p>
          <w:p w:rsidR="00284087" w:rsidRDefault="00783F93" w:rsidP="007E7293">
            <w:r>
              <w:t>-</w:t>
            </w:r>
            <w:r w:rsidR="00284087">
              <w:t>NSAY members asked to attend</w:t>
            </w:r>
            <w:r>
              <w:t xml:space="preserve"> and</w:t>
            </w:r>
            <w:r w:rsidR="00284087">
              <w:t>/</w:t>
            </w:r>
            <w:r>
              <w:t xml:space="preserve">or </w:t>
            </w:r>
            <w:r w:rsidR="00284087">
              <w:t>help out during event if possible</w:t>
            </w:r>
          </w:p>
          <w:p w:rsidR="00783F93" w:rsidRDefault="00783F93" w:rsidP="007E7293">
            <w:r>
              <w:lastRenderedPageBreak/>
              <w:t>-</w:t>
            </w:r>
            <w:r w:rsidR="009F7BAA">
              <w:t>Could</w:t>
            </w:r>
            <w:r>
              <w:t xml:space="preserve"> sell last minute tickets during </w:t>
            </w:r>
            <w:r w:rsidR="00284087">
              <w:t>June 11</w:t>
            </w:r>
            <w:r>
              <w:t xml:space="preserve"> </w:t>
            </w:r>
            <w:r w:rsidR="00284087">
              <w:t xml:space="preserve">pinning </w:t>
            </w:r>
            <w:r>
              <w:t>ceremony</w:t>
            </w:r>
          </w:p>
          <w:p w:rsidR="00284087" w:rsidRDefault="00783F93" w:rsidP="007E7293">
            <w:r>
              <w:t>-</w:t>
            </w:r>
            <w:r w:rsidR="00284087">
              <w:t xml:space="preserve">Issue: </w:t>
            </w:r>
            <w:proofErr w:type="spellStart"/>
            <w:r w:rsidR="00284087">
              <w:t>collabs</w:t>
            </w:r>
            <w:proofErr w:type="spellEnd"/>
            <w:r w:rsidR="00284087">
              <w:t xml:space="preserve"> not on campus at this time/studying for CRNE</w:t>
            </w:r>
            <w:r>
              <w:t>. S</w:t>
            </w:r>
            <w:r w:rsidR="00284087">
              <w:t>uggestion for next time: advertise grad party before IP begins</w:t>
            </w:r>
          </w:p>
          <w:p w:rsidR="008B1250" w:rsidRDefault="008B1250" w:rsidP="007E7293"/>
        </w:tc>
      </w:tr>
    </w:tbl>
    <w:p w:rsidR="00315308" w:rsidRDefault="00315308" w:rsidP="00790A7E"/>
    <w:p w:rsidR="00783F93" w:rsidRDefault="00783F93" w:rsidP="00315308">
      <w:pPr>
        <w:ind w:left="720"/>
      </w:pPr>
    </w:p>
    <w:p w:rsidR="00F6288C" w:rsidRDefault="00790A7E" w:rsidP="00782D9D">
      <w:pPr>
        <w:pStyle w:val="ListParagraph"/>
        <w:numPr>
          <w:ilvl w:val="2"/>
          <w:numId w:val="2"/>
        </w:numPr>
        <w:ind w:left="720"/>
      </w:pPr>
      <w:r>
        <w:t>Collaborative Pinning Ceremony U</w:t>
      </w:r>
      <w:r w:rsidR="00F6288C">
        <w:t>pdate</w:t>
      </w:r>
    </w:p>
    <w:p w:rsidR="00315308" w:rsidRDefault="00315308" w:rsidP="00315308">
      <w:pPr>
        <w:ind w:left="720"/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5724F" w:rsidTr="004A0DC6">
        <w:tc>
          <w:tcPr>
            <w:tcW w:w="1908" w:type="dxa"/>
          </w:tcPr>
          <w:p w:rsidR="00A5724F" w:rsidRDefault="00A5724F" w:rsidP="007E7293">
            <w:r>
              <w:t>Time: 1649</w:t>
            </w:r>
          </w:p>
        </w:tc>
        <w:tc>
          <w:tcPr>
            <w:tcW w:w="7668" w:type="dxa"/>
          </w:tcPr>
          <w:p w:rsidR="00A5724F" w:rsidRDefault="00A5724F" w:rsidP="007E7293">
            <w:r>
              <w:t>Presenter: Gerome</w:t>
            </w:r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BC066D" w:rsidRDefault="00783F93" w:rsidP="007E7293">
            <w:r>
              <w:t xml:space="preserve">-Music for pinning ceremony video: </w:t>
            </w:r>
            <w:r w:rsidR="00A5724F">
              <w:t>Jean Watson – “M</w:t>
            </w:r>
            <w:r>
              <w:t>editations</w:t>
            </w:r>
            <w:r w:rsidR="00A5724F">
              <w:t>”</w:t>
            </w:r>
          </w:p>
          <w:p w:rsidR="00284087" w:rsidRDefault="00284087" w:rsidP="007E7293">
            <w:r>
              <w:t>-</w:t>
            </w:r>
            <w:r w:rsidR="00771B25">
              <w:t>Valedictorian</w:t>
            </w:r>
            <w:r>
              <w:t xml:space="preserve"> and </w:t>
            </w:r>
            <w:r w:rsidR="00771B25">
              <w:t>s</w:t>
            </w:r>
            <w:r>
              <w:t xml:space="preserve">lide show </w:t>
            </w:r>
            <w:r w:rsidR="00771B25">
              <w:t xml:space="preserve">video </w:t>
            </w:r>
            <w:r>
              <w:t>during ceremony</w:t>
            </w:r>
          </w:p>
          <w:p w:rsidR="00284087" w:rsidRDefault="00783F93" w:rsidP="007E7293">
            <w:r>
              <w:t xml:space="preserve">-Pinning Ceremony </w:t>
            </w:r>
            <w:r w:rsidR="00284087">
              <w:t xml:space="preserve">Committee is taking care of </w:t>
            </w:r>
            <w:r w:rsidR="00790A7E">
              <w:t>planning details</w:t>
            </w:r>
          </w:p>
          <w:p w:rsidR="00284087" w:rsidRDefault="00771B25" w:rsidP="00284087">
            <w:r>
              <w:t>-</w:t>
            </w:r>
            <w:r w:rsidR="00284087">
              <w:t xml:space="preserve">First year for valedictorian. </w:t>
            </w:r>
            <w:r>
              <w:t>D</w:t>
            </w:r>
            <w:r w:rsidR="00284087">
              <w:t>iscussion of criteria for nomination and selection process</w:t>
            </w:r>
          </w:p>
          <w:p w:rsidR="00DA3F2C" w:rsidRDefault="00771B25" w:rsidP="00284087">
            <w:r>
              <w:t>-</w:t>
            </w:r>
            <w:r w:rsidR="00DA3F2C">
              <w:t xml:space="preserve">Difficulty collecting photos for video. </w:t>
            </w:r>
            <w:r>
              <w:t>H</w:t>
            </w:r>
            <w:r w:rsidR="00DA3F2C">
              <w:t>ad to change format of video</w:t>
            </w:r>
            <w:r>
              <w:t>. Goal to avoid issue in future:</w:t>
            </w:r>
            <w:r w:rsidR="00DA3F2C">
              <w:t xml:space="preserve"> photo collection</w:t>
            </w:r>
            <w:r>
              <w:t xml:space="preserve"> throughout year at various events</w:t>
            </w:r>
          </w:p>
          <w:p w:rsidR="00DA3F2C" w:rsidRDefault="00771B25" w:rsidP="00771B25">
            <w:r>
              <w:t>-</w:t>
            </w:r>
            <w:r w:rsidR="00DA3F2C">
              <w:t xml:space="preserve">Outreach and making ties between Seneca and </w:t>
            </w:r>
            <w:r>
              <w:t>G</w:t>
            </w:r>
            <w:r w:rsidR="00DA3F2C">
              <w:t>eorgian</w:t>
            </w:r>
            <w:r w:rsidR="00790A7E">
              <w:t xml:space="preserve"> students</w:t>
            </w:r>
          </w:p>
          <w:p w:rsidR="009F7BAA" w:rsidRDefault="009F7BAA" w:rsidP="00771B25"/>
        </w:tc>
      </w:tr>
    </w:tbl>
    <w:p w:rsidR="00315308" w:rsidRDefault="00315308" w:rsidP="00315308"/>
    <w:p w:rsidR="00315308" w:rsidRDefault="00315308" w:rsidP="00315308">
      <w:pPr>
        <w:ind w:left="720"/>
      </w:pPr>
    </w:p>
    <w:p w:rsidR="00F6288C" w:rsidRDefault="00F6288C" w:rsidP="00782D9D">
      <w:pPr>
        <w:pStyle w:val="ListParagraph"/>
        <w:numPr>
          <w:ilvl w:val="2"/>
          <w:numId w:val="2"/>
        </w:numPr>
        <w:ind w:left="720"/>
      </w:pPr>
      <w:r>
        <w:t>CNSA Meeting update</w:t>
      </w:r>
    </w:p>
    <w:p w:rsidR="00315308" w:rsidRDefault="00315308" w:rsidP="00315308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A5724F" w:rsidTr="003968F2">
        <w:tc>
          <w:tcPr>
            <w:tcW w:w="1908" w:type="dxa"/>
          </w:tcPr>
          <w:p w:rsidR="00A5724F" w:rsidRDefault="00A5724F" w:rsidP="007E7293">
            <w:r>
              <w:t>Time: 1654</w:t>
            </w:r>
          </w:p>
        </w:tc>
        <w:tc>
          <w:tcPr>
            <w:tcW w:w="7668" w:type="dxa"/>
          </w:tcPr>
          <w:p w:rsidR="00A5724F" w:rsidRDefault="00A5724F" w:rsidP="007E7293">
            <w:r>
              <w:t xml:space="preserve">Presenter: </w:t>
            </w:r>
            <w:proofErr w:type="spellStart"/>
            <w:r>
              <w:t>Nhi</w:t>
            </w:r>
            <w:proofErr w:type="spellEnd"/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DA3F2C" w:rsidRDefault="00771B25" w:rsidP="007E7293">
            <w:r>
              <w:t>-</w:t>
            </w:r>
            <w:r w:rsidR="00DA3F2C">
              <w:t xml:space="preserve">Mugs: </w:t>
            </w:r>
            <w:r>
              <w:t xml:space="preserve">Issue with </w:t>
            </w:r>
            <w:r w:rsidR="00DA3F2C">
              <w:t>supplier. 100 bottles ordered</w:t>
            </w:r>
            <w:proofErr w:type="gramStart"/>
            <w:r w:rsidR="00DA3F2C">
              <w:t>,</w:t>
            </w:r>
            <w:proofErr w:type="gramEnd"/>
            <w:r w:rsidR="00DA3F2C">
              <w:t xml:space="preserve"> half of supply has rust. Suppl</w:t>
            </w:r>
            <w:r>
              <w:t>ier contacted emailed pictures, a</w:t>
            </w:r>
            <w:r w:rsidR="00DA3F2C">
              <w:t>waiting confirmation for refund. Still trying to sell remain</w:t>
            </w:r>
            <w:r>
              <w:t>ing good mugs (13)</w:t>
            </w:r>
            <w:r w:rsidR="00DA3F2C">
              <w:t>. K</w:t>
            </w:r>
            <w:r>
              <w:t xml:space="preserve">eep some good ones to allow students to exchange faulty product. </w:t>
            </w:r>
            <w:r w:rsidR="00DA3F2C">
              <w:t>Option</w:t>
            </w:r>
            <w:r>
              <w:t>s for</w:t>
            </w:r>
            <w:r w:rsidR="00DA3F2C">
              <w:t xml:space="preserve"> reimburse or exchange. </w:t>
            </w:r>
            <w:r>
              <w:t>Consider looking at a different supplier.</w:t>
            </w:r>
          </w:p>
          <w:p w:rsidR="00DA3F2C" w:rsidRDefault="00771B25" w:rsidP="007E7293">
            <w:r>
              <w:t>-</w:t>
            </w:r>
            <w:r w:rsidR="00DA3F2C">
              <w:t>CNSA buttons in office, can be handed out for promotion</w:t>
            </w:r>
          </w:p>
          <w:p w:rsidR="009F7BAA" w:rsidRDefault="009F7BAA" w:rsidP="007E7293"/>
        </w:tc>
      </w:tr>
      <w:tr w:rsidR="00315308" w:rsidTr="009F7BAA">
        <w:trPr>
          <w:trHeight w:val="485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Conclusions:</w:t>
            </w:r>
          </w:p>
          <w:p w:rsidR="00DA3F2C" w:rsidRDefault="00771B25" w:rsidP="007E7293">
            <w:r>
              <w:t>-</w:t>
            </w:r>
            <w:r w:rsidR="00DA3F2C">
              <w:t>Hold off on mug sales</w:t>
            </w:r>
            <w:r>
              <w:t xml:space="preserve"> until a good supply is obtained.</w:t>
            </w:r>
          </w:p>
          <w:p w:rsidR="009F7BAA" w:rsidRDefault="009F7BAA" w:rsidP="007E7293"/>
        </w:tc>
      </w:tr>
    </w:tbl>
    <w:p w:rsidR="00315308" w:rsidRDefault="00315308" w:rsidP="00315308"/>
    <w:p w:rsidR="00315308" w:rsidRDefault="00315308" w:rsidP="00315308"/>
    <w:p w:rsidR="00F6288C" w:rsidRDefault="00F6288C" w:rsidP="00782D9D">
      <w:pPr>
        <w:pStyle w:val="ListParagraph"/>
        <w:numPr>
          <w:ilvl w:val="2"/>
          <w:numId w:val="2"/>
        </w:numPr>
        <w:ind w:left="720"/>
      </w:pPr>
      <w:r>
        <w:t>NSAY Banner update</w:t>
      </w:r>
    </w:p>
    <w:p w:rsidR="00315308" w:rsidRDefault="00315308" w:rsidP="00315308"/>
    <w:tbl>
      <w:tblPr>
        <w:tblStyle w:val="TableGrid"/>
        <w:tblW w:w="0" w:type="auto"/>
        <w:tblLook w:val="04A0"/>
      </w:tblPr>
      <w:tblGrid>
        <w:gridCol w:w="1908"/>
        <w:gridCol w:w="2430"/>
        <w:gridCol w:w="2700"/>
        <w:gridCol w:w="2538"/>
      </w:tblGrid>
      <w:tr w:rsidR="00A5724F" w:rsidTr="00DA6E65">
        <w:tc>
          <w:tcPr>
            <w:tcW w:w="1908" w:type="dxa"/>
          </w:tcPr>
          <w:p w:rsidR="00A5724F" w:rsidRDefault="00A5724F" w:rsidP="007E7293">
            <w:r>
              <w:t>Time: 1700</w:t>
            </w:r>
          </w:p>
        </w:tc>
        <w:tc>
          <w:tcPr>
            <w:tcW w:w="7668" w:type="dxa"/>
            <w:gridSpan w:val="3"/>
          </w:tcPr>
          <w:p w:rsidR="00A5724F" w:rsidRDefault="00A5724F" w:rsidP="007E7293">
            <w:r>
              <w:t xml:space="preserve">Presenter: </w:t>
            </w:r>
            <w:proofErr w:type="spellStart"/>
            <w:r>
              <w:t>Jesmila</w:t>
            </w:r>
            <w:proofErr w:type="spellEnd"/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4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F52623" w:rsidRDefault="007C7938" w:rsidP="007E7293">
            <w:r>
              <w:t>-</w:t>
            </w:r>
            <w:r w:rsidR="00F52623">
              <w:t xml:space="preserve">New design is </w:t>
            </w:r>
            <w:r>
              <w:t xml:space="preserve">a photo </w:t>
            </w:r>
            <w:r w:rsidR="00F52623">
              <w:t>collage with NSAY logo on top of it.</w:t>
            </w:r>
          </w:p>
          <w:p w:rsidR="00790A7E" w:rsidRDefault="00790A7E" w:rsidP="007E7293">
            <w:r>
              <w:t>-</w:t>
            </w:r>
            <w:r w:rsidR="00DA3F2C">
              <w:t xml:space="preserve">Unable to get banner (needed 14 days to submit and print). </w:t>
            </w:r>
          </w:p>
          <w:p w:rsidR="00790A7E" w:rsidRDefault="00790A7E" w:rsidP="007E7293">
            <w:r>
              <w:t>-</w:t>
            </w:r>
            <w:r w:rsidR="00DA3F2C">
              <w:t>Ratif</w:t>
            </w:r>
            <w:r>
              <w:t>y club</w:t>
            </w:r>
            <w:r w:rsidR="00DA3F2C">
              <w:t xml:space="preserve"> for 2013-14 then </w:t>
            </w:r>
            <w:r>
              <w:t>resubmit a banner</w:t>
            </w:r>
          </w:p>
          <w:p w:rsidR="00F52623" w:rsidRDefault="00790A7E" w:rsidP="007E7293">
            <w:r>
              <w:t>-Options: self-designed or designed by YSF</w:t>
            </w:r>
            <w:r w:rsidR="00F52623">
              <w:t xml:space="preserve">. </w:t>
            </w:r>
            <w:r>
              <w:t>No cost for YFS to design.</w:t>
            </w:r>
          </w:p>
          <w:p w:rsidR="00F52623" w:rsidRDefault="00790A7E" w:rsidP="007E7293">
            <w:r>
              <w:t>-</w:t>
            </w:r>
            <w:r w:rsidR="00F52623">
              <w:t>Can have one banner for free per year from YFS (6 feet by 3 feet)</w:t>
            </w:r>
          </w:p>
          <w:p w:rsidR="00790A7E" w:rsidRDefault="00790A7E" w:rsidP="00790A7E">
            <w:r>
              <w:t>-Discussion of general design and making NSAY logo more prominent (contrast/border)</w:t>
            </w:r>
          </w:p>
          <w:p w:rsidR="009F7BAA" w:rsidRDefault="009F7BAA" w:rsidP="00790A7E"/>
        </w:tc>
      </w:tr>
      <w:tr w:rsidR="00315308" w:rsidTr="007E7293">
        <w:trPr>
          <w:trHeight w:val="779"/>
        </w:trPr>
        <w:tc>
          <w:tcPr>
            <w:tcW w:w="9576" w:type="dxa"/>
            <w:gridSpan w:val="4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Conclusions:</w:t>
            </w:r>
          </w:p>
          <w:p w:rsidR="00F52623" w:rsidRDefault="00A5724F" w:rsidP="007E7293">
            <w:r>
              <w:t>-</w:t>
            </w:r>
            <w:r w:rsidR="00F52623">
              <w:t>Deadline for new submission: must be after club registration</w:t>
            </w:r>
          </w:p>
          <w:p w:rsidR="00F52623" w:rsidRDefault="00A5724F" w:rsidP="007E7293">
            <w:r>
              <w:t>-</w:t>
            </w:r>
            <w:r w:rsidR="00F52623">
              <w:t>In meantime work on general design to improve banner</w:t>
            </w:r>
          </w:p>
        </w:tc>
      </w:tr>
      <w:tr w:rsidR="00315308" w:rsidTr="007E7293">
        <w:tc>
          <w:tcPr>
            <w:tcW w:w="4338" w:type="dxa"/>
            <w:gridSpan w:val="2"/>
          </w:tcPr>
          <w:p w:rsidR="00315308" w:rsidRPr="009F7BAA" w:rsidRDefault="00315308" w:rsidP="007E7293">
            <w:pPr>
              <w:rPr>
                <w:b/>
                <w:u w:val="single"/>
              </w:rPr>
            </w:pPr>
            <w:r w:rsidRPr="009F7BAA">
              <w:rPr>
                <w:b/>
                <w:u w:val="single"/>
              </w:rPr>
              <w:lastRenderedPageBreak/>
              <w:t>Action Items:</w:t>
            </w:r>
          </w:p>
        </w:tc>
        <w:tc>
          <w:tcPr>
            <w:tcW w:w="2700" w:type="dxa"/>
          </w:tcPr>
          <w:p w:rsidR="00315308" w:rsidRPr="009F7BAA" w:rsidRDefault="00315308" w:rsidP="007E7293">
            <w:pPr>
              <w:rPr>
                <w:b/>
                <w:u w:val="single"/>
              </w:rPr>
            </w:pPr>
            <w:r w:rsidRPr="009F7BAA">
              <w:rPr>
                <w:b/>
                <w:u w:val="single"/>
              </w:rPr>
              <w:t>Person Responsible</w:t>
            </w:r>
          </w:p>
        </w:tc>
        <w:tc>
          <w:tcPr>
            <w:tcW w:w="2538" w:type="dxa"/>
          </w:tcPr>
          <w:p w:rsidR="00315308" w:rsidRPr="009F7BAA" w:rsidRDefault="00315308" w:rsidP="007E7293">
            <w:pPr>
              <w:rPr>
                <w:b/>
                <w:u w:val="single"/>
              </w:rPr>
            </w:pPr>
            <w:r w:rsidRPr="009F7BAA">
              <w:rPr>
                <w:b/>
                <w:u w:val="single"/>
              </w:rPr>
              <w:t>Deadline</w:t>
            </w:r>
          </w:p>
        </w:tc>
      </w:tr>
      <w:tr w:rsidR="00315308" w:rsidTr="007E7293">
        <w:tc>
          <w:tcPr>
            <w:tcW w:w="4338" w:type="dxa"/>
            <w:gridSpan w:val="2"/>
          </w:tcPr>
          <w:p w:rsidR="00315308" w:rsidRDefault="00315308" w:rsidP="007E7293">
            <w:r>
              <w:t xml:space="preserve">1. </w:t>
            </w:r>
            <w:r w:rsidR="00790A7E">
              <w:t>Modify design</w:t>
            </w:r>
          </w:p>
        </w:tc>
        <w:tc>
          <w:tcPr>
            <w:tcW w:w="2700" w:type="dxa"/>
          </w:tcPr>
          <w:p w:rsidR="00315308" w:rsidRDefault="00790A7E" w:rsidP="007E7293">
            <w:proofErr w:type="spellStart"/>
            <w:r>
              <w:t>Jesmila</w:t>
            </w:r>
            <w:proofErr w:type="spellEnd"/>
          </w:p>
        </w:tc>
        <w:tc>
          <w:tcPr>
            <w:tcW w:w="2538" w:type="dxa"/>
          </w:tcPr>
          <w:p w:rsidR="00315308" w:rsidRDefault="00315308" w:rsidP="007E7293"/>
        </w:tc>
      </w:tr>
    </w:tbl>
    <w:p w:rsidR="00F52623" w:rsidRDefault="00F52623" w:rsidP="00790A7E"/>
    <w:p w:rsidR="00F6288C" w:rsidRDefault="00F6288C" w:rsidP="00F6288C"/>
    <w:p w:rsidR="00BC066D" w:rsidRDefault="00F6288C" w:rsidP="00A5724F">
      <w:r>
        <w:rPr>
          <w:b/>
        </w:rPr>
        <w:t>8. New Business</w:t>
      </w:r>
    </w:p>
    <w:p w:rsidR="00BC066D" w:rsidRDefault="00BC066D" w:rsidP="00BC066D">
      <w:pPr>
        <w:ind w:left="720"/>
      </w:pPr>
    </w:p>
    <w:p w:rsidR="00F6288C" w:rsidRDefault="00F6288C" w:rsidP="00782D9D">
      <w:pPr>
        <w:pStyle w:val="ListParagraph"/>
        <w:numPr>
          <w:ilvl w:val="5"/>
          <w:numId w:val="2"/>
        </w:numPr>
        <w:ind w:left="720"/>
      </w:pPr>
      <w:r>
        <w:t>NSAY Registration</w:t>
      </w:r>
    </w:p>
    <w:p w:rsidR="00315308" w:rsidRDefault="00315308" w:rsidP="00315308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82D9D" w:rsidTr="0089257E">
        <w:tc>
          <w:tcPr>
            <w:tcW w:w="1908" w:type="dxa"/>
          </w:tcPr>
          <w:p w:rsidR="00782D9D" w:rsidRDefault="00782D9D" w:rsidP="007E7293">
            <w:r>
              <w:t>Time: 1707</w:t>
            </w:r>
          </w:p>
        </w:tc>
        <w:tc>
          <w:tcPr>
            <w:tcW w:w="7668" w:type="dxa"/>
          </w:tcPr>
          <w:p w:rsidR="00782D9D" w:rsidRDefault="00782D9D" w:rsidP="007E7293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315308" w:rsidTr="009F7BAA">
        <w:trPr>
          <w:trHeight w:val="593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9C2575" w:rsidRDefault="009C2575" w:rsidP="007E7293">
            <w:r>
              <w:t>-Deadline to submit for renewal: September 30, 2013</w:t>
            </w:r>
          </w:p>
          <w:p w:rsidR="009F7BAA" w:rsidRDefault="009F7BAA" w:rsidP="007E7293"/>
        </w:tc>
      </w:tr>
      <w:tr w:rsidR="00315308" w:rsidTr="009F7BAA">
        <w:trPr>
          <w:trHeight w:val="728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Conclusions:</w:t>
            </w:r>
          </w:p>
          <w:p w:rsidR="009C2575" w:rsidRDefault="009C2575" w:rsidP="009C2575">
            <w:r>
              <w:t>-No specific deadline set, but general goal to accomplish this over the next few weeks.</w:t>
            </w:r>
          </w:p>
        </w:tc>
      </w:tr>
    </w:tbl>
    <w:p w:rsidR="00315308" w:rsidRPr="00315308" w:rsidRDefault="00315308" w:rsidP="009C2575">
      <w:pPr>
        <w:rPr>
          <w:b/>
        </w:rPr>
      </w:pPr>
    </w:p>
    <w:p w:rsidR="00315308" w:rsidRDefault="00315308" w:rsidP="00315308"/>
    <w:p w:rsidR="00F6288C" w:rsidRDefault="00F6288C" w:rsidP="00782D9D">
      <w:pPr>
        <w:pStyle w:val="ListParagraph"/>
        <w:numPr>
          <w:ilvl w:val="5"/>
          <w:numId w:val="2"/>
        </w:numPr>
        <w:ind w:left="720"/>
      </w:pPr>
      <w:r>
        <w:t>NSAY Website</w:t>
      </w:r>
    </w:p>
    <w:p w:rsidR="00315308" w:rsidRDefault="00315308" w:rsidP="00315308"/>
    <w:tbl>
      <w:tblPr>
        <w:tblStyle w:val="TableGrid"/>
        <w:tblW w:w="0" w:type="auto"/>
        <w:tblLook w:val="04A0"/>
      </w:tblPr>
      <w:tblGrid>
        <w:gridCol w:w="1908"/>
        <w:gridCol w:w="2430"/>
        <w:gridCol w:w="2700"/>
        <w:gridCol w:w="2538"/>
      </w:tblGrid>
      <w:tr w:rsidR="00782D9D" w:rsidTr="003E466C">
        <w:tc>
          <w:tcPr>
            <w:tcW w:w="1908" w:type="dxa"/>
          </w:tcPr>
          <w:p w:rsidR="00782D9D" w:rsidRDefault="00782D9D" w:rsidP="007E7293">
            <w:r>
              <w:t>Time: 1709</w:t>
            </w:r>
          </w:p>
        </w:tc>
        <w:tc>
          <w:tcPr>
            <w:tcW w:w="7668" w:type="dxa"/>
            <w:gridSpan w:val="3"/>
          </w:tcPr>
          <w:p w:rsidR="00782D9D" w:rsidRDefault="00782D9D" w:rsidP="007E7293">
            <w:r>
              <w:t xml:space="preserve">Presenter: </w:t>
            </w:r>
            <w:proofErr w:type="spellStart"/>
            <w:r>
              <w:t>Ioana</w:t>
            </w:r>
            <w:proofErr w:type="spellEnd"/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4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F52623" w:rsidRDefault="00F52623" w:rsidP="007E7293">
            <w:r>
              <w:t>Issues with current site a</w:t>
            </w:r>
            <w:r w:rsidR="009C2575">
              <w:t>nd updates (not user friendly)</w:t>
            </w:r>
          </w:p>
          <w:p w:rsidR="00F52623" w:rsidRDefault="00F52623" w:rsidP="007E7293">
            <w:r>
              <w:t>Want to use NSAY website to have section for mentorship program to increase visitors</w:t>
            </w:r>
          </w:p>
          <w:p w:rsidR="00D015EE" w:rsidRDefault="00AE6329" w:rsidP="007E7293">
            <w:r>
              <w:t xml:space="preserve">Discussion of </w:t>
            </w:r>
            <w:r w:rsidR="00F52623">
              <w:t>new system/ completely separate website</w:t>
            </w:r>
            <w:r w:rsidR="00D015EE">
              <w:t xml:space="preserve"> </w:t>
            </w:r>
            <w:r w:rsidR="00D015EE" w:rsidRPr="00D015EE">
              <w:sym w:font="Wingdings" w:char="F0E0"/>
            </w:r>
            <w:r w:rsidR="00D015EE">
              <w:t xml:space="preserve"> is funding necessary?</w:t>
            </w:r>
          </w:p>
          <w:p w:rsidR="009F7BAA" w:rsidRDefault="009F7BAA" w:rsidP="007E7293"/>
        </w:tc>
      </w:tr>
      <w:tr w:rsidR="00315308" w:rsidTr="007E7293">
        <w:tc>
          <w:tcPr>
            <w:tcW w:w="4338" w:type="dxa"/>
            <w:gridSpan w:val="2"/>
          </w:tcPr>
          <w:p w:rsidR="00315308" w:rsidRPr="00782D9D" w:rsidRDefault="00315308" w:rsidP="007E7293">
            <w:pPr>
              <w:rPr>
                <w:b/>
                <w:u w:val="single"/>
              </w:rPr>
            </w:pPr>
            <w:r w:rsidRPr="00782D9D">
              <w:rPr>
                <w:b/>
                <w:u w:val="single"/>
              </w:rPr>
              <w:t>Action Items:</w:t>
            </w:r>
          </w:p>
        </w:tc>
        <w:tc>
          <w:tcPr>
            <w:tcW w:w="2700" w:type="dxa"/>
          </w:tcPr>
          <w:p w:rsidR="00315308" w:rsidRPr="00782D9D" w:rsidRDefault="00315308" w:rsidP="007E7293">
            <w:pPr>
              <w:rPr>
                <w:b/>
                <w:u w:val="single"/>
              </w:rPr>
            </w:pPr>
            <w:r w:rsidRPr="00782D9D">
              <w:rPr>
                <w:b/>
                <w:u w:val="single"/>
              </w:rPr>
              <w:t>Person Responsible</w:t>
            </w:r>
          </w:p>
        </w:tc>
        <w:tc>
          <w:tcPr>
            <w:tcW w:w="2538" w:type="dxa"/>
          </w:tcPr>
          <w:p w:rsidR="00315308" w:rsidRPr="00782D9D" w:rsidRDefault="00315308" w:rsidP="007E7293">
            <w:pPr>
              <w:rPr>
                <w:b/>
                <w:u w:val="single"/>
              </w:rPr>
            </w:pPr>
            <w:r w:rsidRPr="00782D9D">
              <w:rPr>
                <w:b/>
                <w:u w:val="single"/>
              </w:rPr>
              <w:t>Deadline</w:t>
            </w:r>
          </w:p>
        </w:tc>
      </w:tr>
      <w:tr w:rsidR="00315308" w:rsidTr="007E7293">
        <w:tc>
          <w:tcPr>
            <w:tcW w:w="4338" w:type="dxa"/>
            <w:gridSpan w:val="2"/>
          </w:tcPr>
          <w:p w:rsidR="00315308" w:rsidRPr="00782D9D" w:rsidRDefault="00315308" w:rsidP="007E7293">
            <w:r w:rsidRPr="00782D9D">
              <w:t xml:space="preserve">1. </w:t>
            </w:r>
            <w:r w:rsidR="00D015EE" w:rsidRPr="00782D9D">
              <w:t>Contact YFS</w:t>
            </w:r>
            <w:r w:rsidR="009C2575" w:rsidRPr="00782D9D">
              <w:t>/ website administrators</w:t>
            </w:r>
          </w:p>
        </w:tc>
        <w:tc>
          <w:tcPr>
            <w:tcW w:w="2700" w:type="dxa"/>
          </w:tcPr>
          <w:p w:rsidR="00315308" w:rsidRPr="00782D9D" w:rsidRDefault="00D015EE" w:rsidP="007E7293">
            <w:r w:rsidRPr="00782D9D">
              <w:t>Joanna</w:t>
            </w:r>
          </w:p>
        </w:tc>
        <w:tc>
          <w:tcPr>
            <w:tcW w:w="2538" w:type="dxa"/>
          </w:tcPr>
          <w:p w:rsidR="00315308" w:rsidRPr="00782D9D" w:rsidRDefault="00D015EE" w:rsidP="007E7293">
            <w:r w:rsidRPr="00782D9D">
              <w:t>Next meeting</w:t>
            </w:r>
          </w:p>
        </w:tc>
      </w:tr>
    </w:tbl>
    <w:p w:rsidR="00315308" w:rsidRPr="00315308" w:rsidRDefault="00315308" w:rsidP="00790A7E">
      <w:pPr>
        <w:rPr>
          <w:b/>
        </w:rPr>
      </w:pPr>
    </w:p>
    <w:p w:rsidR="00315308" w:rsidRDefault="00315308" w:rsidP="00315308"/>
    <w:p w:rsidR="00F6288C" w:rsidRDefault="00F6288C" w:rsidP="00782D9D">
      <w:pPr>
        <w:pStyle w:val="ListParagraph"/>
        <w:numPr>
          <w:ilvl w:val="5"/>
          <w:numId w:val="2"/>
        </w:numPr>
        <w:ind w:left="720"/>
      </w:pPr>
      <w:r>
        <w:t>YU Student Nurse Mentorship Program</w:t>
      </w:r>
    </w:p>
    <w:p w:rsidR="00315308" w:rsidRDefault="00315308" w:rsidP="00315308"/>
    <w:tbl>
      <w:tblPr>
        <w:tblStyle w:val="TableGrid"/>
        <w:tblW w:w="0" w:type="auto"/>
        <w:tblLook w:val="04A0"/>
      </w:tblPr>
      <w:tblGrid>
        <w:gridCol w:w="1908"/>
        <w:gridCol w:w="2430"/>
        <w:gridCol w:w="2700"/>
        <w:gridCol w:w="2538"/>
      </w:tblGrid>
      <w:tr w:rsidR="00782D9D" w:rsidTr="009D42F4">
        <w:tc>
          <w:tcPr>
            <w:tcW w:w="1908" w:type="dxa"/>
          </w:tcPr>
          <w:p w:rsidR="00782D9D" w:rsidRDefault="00782D9D" w:rsidP="007E7293">
            <w:r>
              <w:t>Time: 1715</w:t>
            </w:r>
          </w:p>
        </w:tc>
        <w:tc>
          <w:tcPr>
            <w:tcW w:w="7668" w:type="dxa"/>
            <w:gridSpan w:val="3"/>
          </w:tcPr>
          <w:p w:rsidR="00782D9D" w:rsidRDefault="00782D9D" w:rsidP="007E7293">
            <w:r>
              <w:t xml:space="preserve">Presenter: </w:t>
            </w:r>
            <w:proofErr w:type="spellStart"/>
            <w:r>
              <w:t>Ioana</w:t>
            </w:r>
            <w:proofErr w:type="spellEnd"/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4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D015EE" w:rsidRDefault="009C2575" w:rsidP="007E7293">
            <w:r>
              <w:t>-</w:t>
            </w:r>
            <w:r w:rsidR="00D015EE">
              <w:t xml:space="preserve">Meeting next week with director of </w:t>
            </w:r>
            <w:proofErr w:type="spellStart"/>
            <w:r w:rsidR="00D015EE">
              <w:t>Stong</w:t>
            </w:r>
            <w:proofErr w:type="spellEnd"/>
            <w:r w:rsidR="00D015EE">
              <w:t xml:space="preserve"> College (Tues)</w:t>
            </w:r>
          </w:p>
          <w:p w:rsidR="00D015EE" w:rsidRDefault="009C2575" w:rsidP="007E7293">
            <w:r>
              <w:t>-</w:t>
            </w:r>
            <w:r w:rsidR="00D015EE">
              <w:t xml:space="preserve">Asking for 500 from NSAY for funding for this program (can this be added to budget submitted to the college) </w:t>
            </w:r>
            <w:r>
              <w:t>to be included in YU SNMP</w:t>
            </w:r>
            <w:r w:rsidR="00D015EE">
              <w:t xml:space="preserve"> project proposal</w:t>
            </w:r>
          </w:p>
          <w:p w:rsidR="00D015EE" w:rsidRDefault="009C2575" w:rsidP="007E7293">
            <w:r>
              <w:t>-</w:t>
            </w:r>
            <w:r w:rsidR="00D015EE">
              <w:t>Need summary of where money will be going, then this will be submitted as an event application</w:t>
            </w:r>
          </w:p>
          <w:p w:rsidR="00D015EE" w:rsidRDefault="009C2575" w:rsidP="007E7293">
            <w:r>
              <w:t>-</w:t>
            </w:r>
            <w:r w:rsidR="00D015EE">
              <w:t>Not a club by itself, therefore not applicable for YFS funding.</w:t>
            </w:r>
            <w:r>
              <w:t xml:space="preserve"> This club falls</w:t>
            </w:r>
            <w:r w:rsidR="00D015EE">
              <w:t xml:space="preserve"> under NSAY</w:t>
            </w:r>
          </w:p>
          <w:p w:rsidR="00D015EE" w:rsidRDefault="00D015EE" w:rsidP="009C2575"/>
        </w:tc>
      </w:tr>
      <w:tr w:rsidR="00315308" w:rsidTr="007E7293">
        <w:trPr>
          <w:trHeight w:val="779"/>
        </w:trPr>
        <w:tc>
          <w:tcPr>
            <w:tcW w:w="9576" w:type="dxa"/>
            <w:gridSpan w:val="4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Conclusions:</w:t>
            </w:r>
          </w:p>
          <w:p w:rsidR="00D015EE" w:rsidRDefault="00D015EE" w:rsidP="007E7293">
            <w:r>
              <w:t>500 will be listed as tentative funding</w:t>
            </w:r>
          </w:p>
          <w:p w:rsidR="00D015EE" w:rsidRDefault="00D015EE" w:rsidP="007E7293">
            <w:r>
              <w:t>Tentative budget will be made</w:t>
            </w:r>
          </w:p>
          <w:p w:rsidR="00D015EE" w:rsidRDefault="00D015EE" w:rsidP="007E7293">
            <w:r>
              <w:t>Project proposal will be emailed this weekend</w:t>
            </w:r>
          </w:p>
          <w:p w:rsidR="00D015EE" w:rsidRDefault="009C2575" w:rsidP="009C2575">
            <w:r>
              <w:t>Further discussion and voting p</w:t>
            </w:r>
            <w:r w:rsidR="00D015EE">
              <w:t>ostponed to next mee</w:t>
            </w:r>
            <w:r>
              <w:t>t</w:t>
            </w:r>
            <w:r w:rsidR="00D015EE">
              <w:t>ing</w:t>
            </w:r>
          </w:p>
          <w:p w:rsidR="009F7BAA" w:rsidRDefault="009F7BAA" w:rsidP="009C2575"/>
        </w:tc>
      </w:tr>
      <w:tr w:rsidR="00315308" w:rsidTr="007E7293">
        <w:tc>
          <w:tcPr>
            <w:tcW w:w="4338" w:type="dxa"/>
            <w:gridSpan w:val="2"/>
          </w:tcPr>
          <w:p w:rsidR="00315308" w:rsidRPr="009F7BAA" w:rsidRDefault="00315308" w:rsidP="007E7293">
            <w:pPr>
              <w:rPr>
                <w:b/>
                <w:u w:val="single"/>
              </w:rPr>
            </w:pPr>
            <w:r w:rsidRPr="009F7BAA">
              <w:rPr>
                <w:b/>
                <w:u w:val="single"/>
              </w:rPr>
              <w:t>Action Items:</w:t>
            </w:r>
          </w:p>
        </w:tc>
        <w:tc>
          <w:tcPr>
            <w:tcW w:w="2700" w:type="dxa"/>
          </w:tcPr>
          <w:p w:rsidR="00315308" w:rsidRPr="009F7BAA" w:rsidRDefault="00315308" w:rsidP="007E7293">
            <w:pPr>
              <w:rPr>
                <w:b/>
                <w:u w:val="single"/>
              </w:rPr>
            </w:pPr>
            <w:r w:rsidRPr="009F7BAA">
              <w:rPr>
                <w:b/>
                <w:u w:val="single"/>
              </w:rPr>
              <w:t>Person Responsible</w:t>
            </w:r>
          </w:p>
        </w:tc>
        <w:tc>
          <w:tcPr>
            <w:tcW w:w="2538" w:type="dxa"/>
          </w:tcPr>
          <w:p w:rsidR="00315308" w:rsidRPr="009F7BAA" w:rsidRDefault="00315308" w:rsidP="007E7293">
            <w:pPr>
              <w:rPr>
                <w:b/>
                <w:u w:val="single"/>
              </w:rPr>
            </w:pPr>
            <w:r w:rsidRPr="009F7BAA">
              <w:rPr>
                <w:b/>
                <w:u w:val="single"/>
              </w:rPr>
              <w:t>Deadline</w:t>
            </w:r>
          </w:p>
        </w:tc>
      </w:tr>
      <w:tr w:rsidR="00315308" w:rsidTr="007E7293">
        <w:tc>
          <w:tcPr>
            <w:tcW w:w="4338" w:type="dxa"/>
            <w:gridSpan w:val="2"/>
          </w:tcPr>
          <w:p w:rsidR="00315308" w:rsidRDefault="00315308" w:rsidP="007E7293">
            <w:r>
              <w:t xml:space="preserve">1. </w:t>
            </w:r>
            <w:r w:rsidR="009C2575">
              <w:t>Email project proposal</w:t>
            </w:r>
          </w:p>
        </w:tc>
        <w:tc>
          <w:tcPr>
            <w:tcW w:w="2700" w:type="dxa"/>
          </w:tcPr>
          <w:p w:rsidR="00315308" w:rsidRDefault="009C2575" w:rsidP="007E7293">
            <w:proofErr w:type="spellStart"/>
            <w:r>
              <w:t>Ioana</w:t>
            </w:r>
            <w:proofErr w:type="spellEnd"/>
          </w:p>
        </w:tc>
        <w:tc>
          <w:tcPr>
            <w:tcW w:w="2538" w:type="dxa"/>
          </w:tcPr>
          <w:p w:rsidR="00315308" w:rsidRDefault="00315308" w:rsidP="007E7293"/>
        </w:tc>
      </w:tr>
    </w:tbl>
    <w:p w:rsidR="00315308" w:rsidRDefault="00315308" w:rsidP="00315308"/>
    <w:p w:rsidR="00AE6329" w:rsidRDefault="00AE6329" w:rsidP="00315308"/>
    <w:p w:rsidR="00F6288C" w:rsidRDefault="00AE6329" w:rsidP="00782D9D">
      <w:pPr>
        <w:pStyle w:val="ListParagraph"/>
        <w:numPr>
          <w:ilvl w:val="5"/>
          <w:numId w:val="2"/>
        </w:numPr>
        <w:ind w:left="720"/>
      </w:pPr>
      <w:r>
        <w:lastRenderedPageBreak/>
        <w:t>Budget for Class R</w:t>
      </w:r>
      <w:r w:rsidR="009F7BAA">
        <w:t>epresentatives</w:t>
      </w:r>
    </w:p>
    <w:p w:rsidR="00315308" w:rsidRDefault="00315308" w:rsidP="00315308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82D9D" w:rsidTr="00F801C4">
        <w:tc>
          <w:tcPr>
            <w:tcW w:w="1908" w:type="dxa"/>
          </w:tcPr>
          <w:p w:rsidR="00782D9D" w:rsidRDefault="00782D9D" w:rsidP="007E7293">
            <w:r>
              <w:t>Time: 1719</w:t>
            </w:r>
          </w:p>
        </w:tc>
        <w:tc>
          <w:tcPr>
            <w:tcW w:w="7668" w:type="dxa"/>
          </w:tcPr>
          <w:p w:rsidR="00782D9D" w:rsidRDefault="00782D9D" w:rsidP="007E7293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D015EE" w:rsidRDefault="00AE6329" w:rsidP="007E7293">
            <w:r>
              <w:t>-E</w:t>
            </w:r>
            <w:r w:rsidR="00D015EE">
              <w:t xml:space="preserve">ach </w:t>
            </w:r>
            <w:r>
              <w:t xml:space="preserve">year a sum will be allotted to each </w:t>
            </w:r>
            <w:r w:rsidR="00D015EE">
              <w:t xml:space="preserve">class rep </w:t>
            </w:r>
            <w:r>
              <w:t>to be used</w:t>
            </w:r>
            <w:r w:rsidR="00D015EE">
              <w:t xml:space="preserve"> for the class to try and bring the </w:t>
            </w:r>
            <w:r>
              <w:t>group</w:t>
            </w:r>
            <w:r w:rsidR="00D015EE">
              <w:t xml:space="preserve"> together. This will help with future events</w:t>
            </w:r>
            <w:r w:rsidR="00426538">
              <w:t xml:space="preserve"> and get support</w:t>
            </w:r>
            <w:r w:rsidR="00D015EE">
              <w:t>.</w:t>
            </w:r>
          </w:p>
          <w:p w:rsidR="00D015EE" w:rsidRDefault="00AE6329" w:rsidP="007E7293">
            <w:r>
              <w:t>-</w:t>
            </w:r>
            <w:r w:rsidR="00D015EE">
              <w:t>Georgian/Seneca – 2 separate groups, also larger class size</w:t>
            </w:r>
          </w:p>
          <w:p w:rsidR="00D015EE" w:rsidRDefault="00AE6329" w:rsidP="007E7293">
            <w:r>
              <w:t>-</w:t>
            </w:r>
            <w:r w:rsidR="00426538">
              <w:t>Small things go a long way to help with cohesiveness</w:t>
            </w:r>
          </w:p>
          <w:p w:rsidR="00426538" w:rsidRDefault="00AE6329" w:rsidP="007E7293">
            <w:r>
              <w:t>-How will money be regulated</w:t>
            </w:r>
            <w:r w:rsidR="00426538">
              <w:t xml:space="preserve">: </w:t>
            </w:r>
            <w:proofErr w:type="gramStart"/>
            <w:r w:rsidR="00426538">
              <w:t xml:space="preserve">receipts, treasurers </w:t>
            </w:r>
            <w:r>
              <w:t>keeps</w:t>
            </w:r>
            <w:proofErr w:type="gramEnd"/>
            <w:r>
              <w:t xml:space="preserve"> track of receipts.</w:t>
            </w:r>
            <w:r w:rsidR="00426538">
              <w:t xml:space="preserve"> Over amount will not be reimbursed</w:t>
            </w:r>
            <w:r>
              <w:t>.</w:t>
            </w:r>
          </w:p>
          <w:p w:rsidR="00426538" w:rsidRDefault="00AE6329" w:rsidP="007E7293">
            <w:r>
              <w:t>-</w:t>
            </w:r>
            <w:r w:rsidR="00426538">
              <w:t xml:space="preserve">Example from last year: muffins for birthdays gave positive impression. </w:t>
            </w:r>
            <w:r>
              <w:t xml:space="preserve">Issues: birthday based on </w:t>
            </w:r>
            <w:proofErr w:type="spellStart"/>
            <w:r>
              <w:t>F</w:t>
            </w:r>
            <w:r w:rsidR="00426538">
              <w:t>acebook</w:t>
            </w:r>
            <w:proofErr w:type="spellEnd"/>
            <w:r>
              <w:t xml:space="preserve"> information</w:t>
            </w:r>
            <w:r w:rsidR="00426538">
              <w:t xml:space="preserve">, </w:t>
            </w:r>
            <w:r>
              <w:t xml:space="preserve">and </w:t>
            </w:r>
            <w:r w:rsidR="00426538">
              <w:t>students missed during holidays/weekends.</w:t>
            </w:r>
          </w:p>
          <w:p w:rsidR="00426538" w:rsidRDefault="00AE6329" w:rsidP="007E7293">
            <w:r>
              <w:t>-</w:t>
            </w:r>
            <w:r w:rsidR="00426538">
              <w:t>There will be a total of 5 reps (6 if IEN elected) to receive funding</w:t>
            </w:r>
          </w:p>
          <w:p w:rsidR="00426538" w:rsidRDefault="00AE6329" w:rsidP="007E7293">
            <w:r>
              <w:t>-Amendment</w:t>
            </w:r>
            <w:r w:rsidR="00426538">
              <w:t>: base the amount of money received on number of students per class</w:t>
            </w:r>
          </w:p>
          <w:p w:rsidR="00890549" w:rsidRDefault="00AE6329" w:rsidP="007E7293">
            <w:r>
              <w:t>-</w:t>
            </w:r>
            <w:r w:rsidR="00890549">
              <w:t>Muffin idea worked with 2</w:t>
            </w:r>
            <w:r w:rsidR="00890549" w:rsidRPr="00890549">
              <w:rPr>
                <w:vertAlign w:val="superscript"/>
              </w:rPr>
              <w:t>nd</w:t>
            </w:r>
            <w:r w:rsidR="00890549">
              <w:t xml:space="preserve"> entry because of small group size, but may need to be modified for </w:t>
            </w:r>
            <w:proofErr w:type="spellStart"/>
            <w:r w:rsidR="00890549">
              <w:t>collab</w:t>
            </w:r>
            <w:proofErr w:type="spellEnd"/>
          </w:p>
          <w:p w:rsidR="00890549" w:rsidRDefault="00AE6329" w:rsidP="007E7293">
            <w:r>
              <w:t>-</w:t>
            </w:r>
            <w:r w:rsidR="00890549">
              <w:t>Idea: monthly birthdays: students register if they want their birthday recognized</w:t>
            </w:r>
          </w:p>
          <w:p w:rsidR="00D015EE" w:rsidRDefault="00D015EE" w:rsidP="00AE6329"/>
        </w:tc>
      </w:tr>
      <w:tr w:rsidR="00315308" w:rsidTr="007E7293">
        <w:trPr>
          <w:trHeight w:val="779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Conclusions:</w:t>
            </w:r>
          </w:p>
          <w:p w:rsidR="00AE6329" w:rsidRDefault="00AE6329" w:rsidP="007E7293">
            <w:r>
              <w:t>-Postpone decision to next meeting when budget will be available</w:t>
            </w:r>
          </w:p>
        </w:tc>
      </w:tr>
    </w:tbl>
    <w:p w:rsidR="00315308" w:rsidRDefault="00AE6329" w:rsidP="00315308">
      <w:r>
        <w:br/>
      </w:r>
    </w:p>
    <w:p w:rsidR="00F6288C" w:rsidRDefault="00F6288C" w:rsidP="00782D9D">
      <w:pPr>
        <w:pStyle w:val="ListParagraph"/>
        <w:numPr>
          <w:ilvl w:val="2"/>
          <w:numId w:val="2"/>
        </w:numPr>
        <w:ind w:left="720"/>
      </w:pPr>
      <w:r>
        <w:t>Teacher of the Year</w:t>
      </w:r>
    </w:p>
    <w:p w:rsidR="00315308" w:rsidRDefault="00315308" w:rsidP="00315308"/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82D9D" w:rsidTr="00AC4D02">
        <w:tc>
          <w:tcPr>
            <w:tcW w:w="1908" w:type="dxa"/>
          </w:tcPr>
          <w:p w:rsidR="00782D9D" w:rsidRDefault="00782D9D" w:rsidP="007E7293">
            <w:r>
              <w:t>Time: 1734</w:t>
            </w:r>
          </w:p>
        </w:tc>
        <w:tc>
          <w:tcPr>
            <w:tcW w:w="7668" w:type="dxa"/>
          </w:tcPr>
          <w:p w:rsidR="00782D9D" w:rsidRDefault="00782D9D" w:rsidP="007E7293">
            <w:r>
              <w:t xml:space="preserve">Presenter: </w:t>
            </w:r>
            <w:proofErr w:type="spellStart"/>
            <w:r>
              <w:t>Waleed</w:t>
            </w:r>
            <w:proofErr w:type="spellEnd"/>
          </w:p>
        </w:tc>
      </w:tr>
      <w:tr w:rsidR="00315308" w:rsidTr="007E7293">
        <w:trPr>
          <w:trHeight w:val="779"/>
        </w:trPr>
        <w:tc>
          <w:tcPr>
            <w:tcW w:w="9576" w:type="dxa"/>
            <w:gridSpan w:val="2"/>
          </w:tcPr>
          <w:p w:rsidR="00315308" w:rsidRPr="009F7BAA" w:rsidRDefault="00315308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890549" w:rsidRDefault="00AE6329" w:rsidP="007E7293">
            <w:r>
              <w:t>-</w:t>
            </w:r>
            <w:r w:rsidR="00890549">
              <w:t>This is the first year</w:t>
            </w:r>
            <w:r>
              <w:t xml:space="preserve"> for award</w:t>
            </w:r>
            <w:r w:rsidR="00890549">
              <w:t xml:space="preserve">, </w:t>
            </w:r>
            <w:r>
              <w:t>introduced</w:t>
            </w:r>
            <w:r w:rsidR="00890549">
              <w:t xml:space="preserve"> by previous </w:t>
            </w:r>
            <w:r>
              <w:t>President</w:t>
            </w:r>
          </w:p>
          <w:p w:rsidR="00890549" w:rsidRDefault="00AE6329" w:rsidP="007E7293">
            <w:r>
              <w:t>-</w:t>
            </w:r>
            <w:r w:rsidR="00890549">
              <w:t>There is a criteria and subcommittee</w:t>
            </w:r>
          </w:p>
          <w:p w:rsidR="00890549" w:rsidRDefault="00AE6329" w:rsidP="007E7293">
            <w:r>
              <w:t>-</w:t>
            </w:r>
            <w:r w:rsidR="00890549">
              <w:t>Currently there are no nominations</w:t>
            </w:r>
          </w:p>
          <w:p w:rsidR="00890549" w:rsidRDefault="00AE6329" w:rsidP="007E7293">
            <w:r>
              <w:t>-</w:t>
            </w:r>
            <w:r w:rsidR="00890549">
              <w:t xml:space="preserve">Change criteria? Get </w:t>
            </w:r>
            <w:proofErr w:type="spellStart"/>
            <w:r w:rsidR="00890549">
              <w:t>ToY</w:t>
            </w:r>
            <w:proofErr w:type="spellEnd"/>
            <w:r w:rsidR="00890549">
              <w:t xml:space="preserve"> committee to present?</w:t>
            </w:r>
          </w:p>
          <w:p w:rsidR="00AE6329" w:rsidRDefault="00AE6329" w:rsidP="00AE6329">
            <w:r>
              <w:t>-</w:t>
            </w:r>
            <w:r w:rsidR="00890549">
              <w:t xml:space="preserve">Suggestion: try to get advertisement out before IP </w:t>
            </w:r>
            <w:proofErr w:type="gramStart"/>
            <w:r w:rsidR="00890549">
              <w:t>begins,</w:t>
            </w:r>
            <w:proofErr w:type="gramEnd"/>
            <w:r w:rsidR="00890549">
              <w:t xml:space="preserve"> possible reason to not have any nominations. </w:t>
            </w:r>
          </w:p>
          <w:p w:rsidR="00890549" w:rsidRDefault="00890549" w:rsidP="00A5724F"/>
        </w:tc>
      </w:tr>
    </w:tbl>
    <w:p w:rsidR="00782D9D" w:rsidRDefault="00782D9D" w:rsidP="003153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890549" w:rsidRPr="00782D9D" w:rsidRDefault="00890549" w:rsidP="00782D9D">
      <w:pPr>
        <w:pStyle w:val="ListParagraph"/>
        <w:numPr>
          <w:ilvl w:val="0"/>
          <w:numId w:val="2"/>
        </w:numPr>
      </w:pPr>
      <w:r w:rsidRPr="00782D9D">
        <w:t>Clothing</w:t>
      </w:r>
    </w:p>
    <w:p w:rsidR="00782D9D" w:rsidRPr="00782D9D" w:rsidRDefault="00782D9D" w:rsidP="00782D9D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782D9D" w:rsidTr="00F249AA">
        <w:tc>
          <w:tcPr>
            <w:tcW w:w="1908" w:type="dxa"/>
          </w:tcPr>
          <w:p w:rsidR="00782D9D" w:rsidRDefault="00782D9D" w:rsidP="00890549">
            <w:r>
              <w:t>Time: 1740</w:t>
            </w:r>
          </w:p>
        </w:tc>
        <w:tc>
          <w:tcPr>
            <w:tcW w:w="7668" w:type="dxa"/>
          </w:tcPr>
          <w:p w:rsidR="00782D9D" w:rsidRDefault="00782D9D" w:rsidP="007E7293">
            <w:r>
              <w:t>Presenter: Gerome</w:t>
            </w:r>
          </w:p>
        </w:tc>
      </w:tr>
      <w:tr w:rsidR="00890549" w:rsidTr="007E7293">
        <w:trPr>
          <w:trHeight w:val="779"/>
        </w:trPr>
        <w:tc>
          <w:tcPr>
            <w:tcW w:w="9576" w:type="dxa"/>
            <w:gridSpan w:val="2"/>
          </w:tcPr>
          <w:p w:rsidR="00890549" w:rsidRPr="009F7BAA" w:rsidRDefault="00890549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Discussion:</w:t>
            </w:r>
          </w:p>
          <w:p w:rsidR="00890549" w:rsidRDefault="00A5724F" w:rsidP="007E7293">
            <w:r>
              <w:t>-</w:t>
            </w:r>
            <w:proofErr w:type="spellStart"/>
            <w:r w:rsidR="00890549">
              <w:t>Sub</w:t>
            </w:r>
            <w:r>
              <w:t xml:space="preserve"> committee</w:t>
            </w:r>
            <w:proofErr w:type="spellEnd"/>
            <w:r>
              <w:t xml:space="preserve"> for clothing design</w:t>
            </w:r>
          </w:p>
          <w:p w:rsidR="007E7293" w:rsidRDefault="00A5724F" w:rsidP="00890549">
            <w:r>
              <w:t>-</w:t>
            </w:r>
            <w:r w:rsidR="007E7293">
              <w:t>Idea: York most likely has supplier for clothing (</w:t>
            </w:r>
            <w:proofErr w:type="spellStart"/>
            <w:r w:rsidR="007E7293">
              <w:t>ie</w:t>
            </w:r>
            <w:proofErr w:type="spellEnd"/>
            <w:r w:rsidR="007E7293">
              <w:t xml:space="preserve"> sport), will it be possible to piggyback with them for suppliers, maybe benefit from discount</w:t>
            </w:r>
            <w:r>
              <w:t>?</w:t>
            </w:r>
          </w:p>
          <w:p w:rsidR="00890549" w:rsidRDefault="00890549" w:rsidP="00A5724F"/>
        </w:tc>
      </w:tr>
      <w:tr w:rsidR="00890549" w:rsidTr="007E7293">
        <w:trPr>
          <w:trHeight w:val="779"/>
        </w:trPr>
        <w:tc>
          <w:tcPr>
            <w:tcW w:w="9576" w:type="dxa"/>
            <w:gridSpan w:val="2"/>
          </w:tcPr>
          <w:p w:rsidR="00890549" w:rsidRPr="009F7BAA" w:rsidRDefault="00890549" w:rsidP="007E7293">
            <w:pPr>
              <w:rPr>
                <w:u w:val="single"/>
              </w:rPr>
            </w:pPr>
            <w:r w:rsidRPr="009F7BAA">
              <w:rPr>
                <w:u w:val="single"/>
              </w:rPr>
              <w:t>Conclusions:</w:t>
            </w:r>
          </w:p>
          <w:p w:rsidR="007E7293" w:rsidRDefault="007E7293" w:rsidP="00A5724F">
            <w:r>
              <w:t>Gerome</w:t>
            </w:r>
            <w:r w:rsidR="00A5724F">
              <w:t>:</w:t>
            </w:r>
            <w:r>
              <w:t xml:space="preserve"> </w:t>
            </w:r>
            <w:r w:rsidR="00A5724F">
              <w:t>C</w:t>
            </w:r>
            <w:r>
              <w:t>ommittee</w:t>
            </w:r>
            <w:r w:rsidR="00A5724F">
              <w:t xml:space="preserve"> Chair</w:t>
            </w:r>
            <w:r>
              <w:t xml:space="preserve">. Members: Nikki, </w:t>
            </w:r>
            <w:proofErr w:type="spellStart"/>
            <w:r w:rsidR="00A5724F">
              <w:t>Ioana</w:t>
            </w:r>
            <w:proofErr w:type="spellEnd"/>
            <w:r>
              <w:t xml:space="preserve">, </w:t>
            </w:r>
            <w:proofErr w:type="spellStart"/>
            <w:r w:rsidR="00A5724F">
              <w:t>N</w:t>
            </w:r>
            <w:r>
              <w:t>hi</w:t>
            </w:r>
            <w:proofErr w:type="spellEnd"/>
            <w:r>
              <w:t xml:space="preserve">, </w:t>
            </w:r>
            <w:proofErr w:type="spellStart"/>
            <w:r w:rsidR="00A5724F">
              <w:t>J</w:t>
            </w:r>
            <w:r>
              <w:t>esmila</w:t>
            </w:r>
            <w:proofErr w:type="spellEnd"/>
            <w:r>
              <w:t xml:space="preserve">, </w:t>
            </w:r>
            <w:r w:rsidR="00A5724F">
              <w:t>A</w:t>
            </w:r>
            <w:r>
              <w:t>na</w:t>
            </w:r>
          </w:p>
          <w:p w:rsidR="00A5724F" w:rsidRDefault="00A5724F" w:rsidP="00A5724F">
            <w:r>
              <w:t>Research new supplier</w:t>
            </w:r>
          </w:p>
          <w:p w:rsidR="009F7BAA" w:rsidRDefault="009F7BAA" w:rsidP="00A5724F"/>
        </w:tc>
      </w:tr>
    </w:tbl>
    <w:p w:rsidR="00890549" w:rsidRDefault="00890549" w:rsidP="00315308"/>
    <w:p w:rsidR="009F7BAA" w:rsidRDefault="009F7BAA" w:rsidP="00315308"/>
    <w:p w:rsidR="007E7293" w:rsidRDefault="007E7293" w:rsidP="00F6288C">
      <w:pPr>
        <w:ind w:left="720"/>
      </w:pPr>
    </w:p>
    <w:p w:rsidR="00F6288C" w:rsidRDefault="00F6288C" w:rsidP="00F6288C">
      <w:pPr>
        <w:rPr>
          <w:b/>
        </w:rPr>
      </w:pPr>
      <w:r>
        <w:rPr>
          <w:b/>
        </w:rPr>
        <w:lastRenderedPageBreak/>
        <w:t>9. Executives’ reports</w:t>
      </w:r>
    </w:p>
    <w:p w:rsidR="00F6288C" w:rsidRDefault="00F6288C" w:rsidP="00F6288C">
      <w:pPr>
        <w:ind w:left="567"/>
      </w:pPr>
    </w:p>
    <w:p w:rsidR="00F6288C" w:rsidRDefault="00F6288C" w:rsidP="00F6288C">
      <w:r>
        <w:rPr>
          <w:b/>
        </w:rPr>
        <w:t>10. Date and time of Next Meeting</w:t>
      </w:r>
    </w:p>
    <w:p w:rsidR="00A5724F" w:rsidRDefault="00A5724F" w:rsidP="00F6288C"/>
    <w:p w:rsidR="007E7293" w:rsidRDefault="00A5724F" w:rsidP="00F6288C">
      <w:r>
        <w:tab/>
        <w:t>Monday May 27, 2013 @ 1630</w:t>
      </w:r>
    </w:p>
    <w:p w:rsidR="007E7293" w:rsidRDefault="007E7293" w:rsidP="00F6288C"/>
    <w:p w:rsidR="00F6288C" w:rsidRDefault="00F6288C" w:rsidP="00F6288C">
      <w:r>
        <w:rPr>
          <w:b/>
        </w:rPr>
        <w:t xml:space="preserve">11. Adjournment  </w:t>
      </w:r>
    </w:p>
    <w:p w:rsidR="00315308" w:rsidRPr="00A5724F" w:rsidRDefault="00315308" w:rsidP="00315308">
      <w:r w:rsidRPr="00F6288C">
        <w:rPr>
          <w:b/>
        </w:rPr>
        <w:t xml:space="preserve"> </w:t>
      </w:r>
    </w:p>
    <w:p w:rsidR="00315308" w:rsidRPr="00A5724F" w:rsidRDefault="00315308" w:rsidP="00315308">
      <w:r w:rsidRPr="00A5724F">
        <w:tab/>
        <w:t>Moved by:</w:t>
      </w:r>
      <w:r w:rsidR="00DD3D80" w:rsidRPr="00A5724F">
        <w:t xml:space="preserve"> </w:t>
      </w:r>
      <w:proofErr w:type="spellStart"/>
      <w:r w:rsidR="00DD3D80" w:rsidRPr="00A5724F">
        <w:t>Waleed</w:t>
      </w:r>
      <w:proofErr w:type="spellEnd"/>
    </w:p>
    <w:p w:rsidR="00315308" w:rsidRPr="00A5724F" w:rsidRDefault="00315308" w:rsidP="00315308">
      <w:r w:rsidRPr="00A5724F">
        <w:tab/>
        <w:t>Seconded by:</w:t>
      </w:r>
      <w:r w:rsidR="00DD3D80" w:rsidRPr="00A5724F">
        <w:t xml:space="preserve"> Gerome</w:t>
      </w:r>
    </w:p>
    <w:p w:rsidR="00A5724F" w:rsidRDefault="00315308" w:rsidP="00315308">
      <w:pPr>
        <w:rPr>
          <w:rFonts w:asciiTheme="minorHAnsi" w:hAnsiTheme="minorHAnsi" w:cstheme="minorHAnsi"/>
        </w:rPr>
      </w:pPr>
      <w:r>
        <w:tab/>
      </w:r>
      <w:r w:rsidRPr="003E51DC">
        <w:rPr>
          <w:rFonts w:asciiTheme="minorHAnsi" w:hAnsiTheme="minorHAnsi" w:cstheme="minorHAnsi"/>
        </w:rPr>
        <w:t xml:space="preserve">All in favour: </w:t>
      </w:r>
      <w:r w:rsidR="00A5724F">
        <w:rPr>
          <w:rFonts w:asciiTheme="minorHAnsi" w:hAnsiTheme="minorHAnsi" w:cstheme="minorHAnsi"/>
        </w:rPr>
        <w:t>11</w:t>
      </w:r>
      <w:r w:rsidRPr="003E51DC">
        <w:rPr>
          <w:rFonts w:asciiTheme="minorHAnsi" w:hAnsiTheme="minorHAnsi" w:cstheme="minorHAnsi"/>
        </w:rPr>
        <w:t xml:space="preserve"> Opposed: </w:t>
      </w:r>
      <w:r w:rsidR="00A5724F">
        <w:rPr>
          <w:rFonts w:asciiTheme="minorHAnsi" w:hAnsiTheme="minorHAnsi" w:cstheme="minorHAnsi"/>
        </w:rPr>
        <w:t>0</w:t>
      </w:r>
      <w:r w:rsidRPr="003E51DC">
        <w:rPr>
          <w:rFonts w:asciiTheme="minorHAnsi" w:hAnsiTheme="minorHAnsi" w:cstheme="minorHAnsi"/>
        </w:rPr>
        <w:t xml:space="preserve"> Abstained: </w:t>
      </w:r>
      <w:r w:rsidR="00A5724F">
        <w:rPr>
          <w:rFonts w:asciiTheme="minorHAnsi" w:hAnsiTheme="minorHAnsi" w:cstheme="minorHAnsi"/>
        </w:rPr>
        <w:t>0</w:t>
      </w:r>
    </w:p>
    <w:p w:rsidR="00315308" w:rsidRPr="00A5724F" w:rsidRDefault="00A5724F" w:rsidP="003153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 w:rsidR="00315308" w:rsidRPr="00A5724F">
        <w:rPr>
          <w:rFonts w:asciiTheme="minorHAnsi" w:hAnsiTheme="minorHAnsi" w:cstheme="minorHAnsi"/>
          <w:b/>
        </w:rPr>
        <w:t>CARRIED</w:t>
      </w:r>
    </w:p>
    <w:p w:rsidR="00DD3D80" w:rsidRDefault="00DD3D80" w:rsidP="00315308">
      <w:pPr>
        <w:rPr>
          <w:rFonts w:asciiTheme="minorHAnsi" w:hAnsiTheme="minorHAnsi" w:cstheme="minorHAnsi"/>
        </w:rPr>
      </w:pPr>
    </w:p>
    <w:p w:rsidR="00DD3D80" w:rsidRDefault="00DD3D80" w:rsidP="00315308">
      <w:r>
        <w:rPr>
          <w:rFonts w:asciiTheme="minorHAnsi" w:hAnsiTheme="minorHAnsi" w:cstheme="minorHAnsi"/>
        </w:rPr>
        <w:t>Meeting adjourned at 1756</w:t>
      </w:r>
      <w:r w:rsidR="00A5724F">
        <w:rPr>
          <w:rFonts w:asciiTheme="minorHAnsi" w:hAnsiTheme="minorHAnsi" w:cstheme="minorHAnsi"/>
        </w:rPr>
        <w:t>.</w:t>
      </w:r>
    </w:p>
    <w:p w:rsidR="00315308" w:rsidRDefault="00315308"/>
    <w:sectPr w:rsidR="00315308" w:rsidSect="003834F5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32B"/>
    <w:multiLevelType w:val="multilevel"/>
    <w:tmpl w:val="3162CAB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39BC"/>
    <w:multiLevelType w:val="multilevel"/>
    <w:tmpl w:val="2E40B1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77C3B42"/>
    <w:multiLevelType w:val="multilevel"/>
    <w:tmpl w:val="0D7A717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19BE"/>
    <w:rsid w:val="000B7FD4"/>
    <w:rsid w:val="00284087"/>
    <w:rsid w:val="00315308"/>
    <w:rsid w:val="00344ECE"/>
    <w:rsid w:val="003834F5"/>
    <w:rsid w:val="00426538"/>
    <w:rsid w:val="005F54E4"/>
    <w:rsid w:val="006E19BE"/>
    <w:rsid w:val="00771B25"/>
    <w:rsid w:val="00782D9D"/>
    <w:rsid w:val="00783F93"/>
    <w:rsid w:val="00790A7E"/>
    <w:rsid w:val="007C7938"/>
    <w:rsid w:val="007E1DEE"/>
    <w:rsid w:val="007E7293"/>
    <w:rsid w:val="00812C37"/>
    <w:rsid w:val="00874738"/>
    <w:rsid w:val="00890549"/>
    <w:rsid w:val="008B1250"/>
    <w:rsid w:val="009C2575"/>
    <w:rsid w:val="009F7BAA"/>
    <w:rsid w:val="00A02FB1"/>
    <w:rsid w:val="00A5724F"/>
    <w:rsid w:val="00A57BB5"/>
    <w:rsid w:val="00AE6329"/>
    <w:rsid w:val="00B115C0"/>
    <w:rsid w:val="00B32474"/>
    <w:rsid w:val="00B7675B"/>
    <w:rsid w:val="00B82E5D"/>
    <w:rsid w:val="00BC066D"/>
    <w:rsid w:val="00D015EE"/>
    <w:rsid w:val="00DA3F2C"/>
    <w:rsid w:val="00DD3D80"/>
    <w:rsid w:val="00EF1CB9"/>
    <w:rsid w:val="00F503C4"/>
    <w:rsid w:val="00F52623"/>
    <w:rsid w:val="00F6288C"/>
    <w:rsid w:val="00F6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34F5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3834F5"/>
  </w:style>
  <w:style w:type="character" w:customStyle="1" w:styleId="uficommentbody">
    <w:name w:val="uficommentbody"/>
    <w:basedOn w:val="DefaultParagraphFont"/>
    <w:rsid w:val="003834F5"/>
  </w:style>
  <w:style w:type="character" w:customStyle="1" w:styleId="NumberingSymbols">
    <w:name w:val="Numbering Symbols"/>
    <w:rsid w:val="003834F5"/>
  </w:style>
  <w:style w:type="paragraph" w:customStyle="1" w:styleId="Heading">
    <w:name w:val="Heading"/>
    <w:basedOn w:val="Normal"/>
    <w:next w:val="Textbody"/>
    <w:rsid w:val="003834F5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3834F5"/>
    <w:pPr>
      <w:spacing w:after="120"/>
    </w:pPr>
  </w:style>
  <w:style w:type="paragraph" w:styleId="List">
    <w:name w:val="List"/>
    <w:basedOn w:val="Textbody"/>
    <w:rsid w:val="003834F5"/>
    <w:rPr>
      <w:rFonts w:cs="Lohit Hindi"/>
    </w:rPr>
  </w:style>
  <w:style w:type="paragraph" w:styleId="Caption">
    <w:name w:val="caption"/>
    <w:basedOn w:val="Normal"/>
    <w:rsid w:val="003834F5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3834F5"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34"/>
    <w:qFormat/>
    <w:rsid w:val="00F6288C"/>
    <w:pPr>
      <w:ind w:left="720"/>
      <w:contextualSpacing/>
    </w:pPr>
  </w:style>
  <w:style w:type="table" w:styleId="TableGrid">
    <w:name w:val="Table Grid"/>
    <w:basedOn w:val="TableNormal"/>
    <w:uiPriority w:val="1"/>
    <w:rsid w:val="00F6288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288C"/>
    <w:rPr>
      <w:color w:val="808080"/>
    </w:rPr>
  </w:style>
  <w:style w:type="paragraph" w:customStyle="1" w:styleId="BodyCopy">
    <w:name w:val="Body Copy"/>
    <w:basedOn w:val="Normal"/>
    <w:qFormat/>
    <w:rsid w:val="00F6288C"/>
    <w:pPr>
      <w:tabs>
        <w:tab w:val="clear" w:pos="72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spacing w:val="8"/>
      <w:sz w:val="16"/>
      <w:szCs w:val="22"/>
      <w:lang w:val="en-US"/>
    </w:rPr>
  </w:style>
  <w:style w:type="paragraph" w:customStyle="1" w:styleId="MinutesandAgendaTitles">
    <w:name w:val="Minutes and Agenda Titles"/>
    <w:basedOn w:val="Normal"/>
    <w:qFormat/>
    <w:rsid w:val="00F6288C"/>
    <w:pPr>
      <w:tabs>
        <w:tab w:val="clear" w:pos="720"/>
      </w:tabs>
      <w:suppressAutoHyphens w:val="0"/>
      <w:spacing w:line="240" w:lineRule="auto"/>
    </w:pPr>
    <w:rPr>
      <w:rFonts w:asciiTheme="minorHAnsi" w:eastAsiaTheme="minorHAnsi" w:hAnsiTheme="minorHAnsi" w:cstheme="minorBidi"/>
      <w:b/>
      <w:color w:val="FFFFFF" w:themeColor="background1"/>
      <w:spacing w:val="8"/>
      <w:sz w:val="20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8C"/>
    <w:rPr>
      <w:rFonts w:ascii="Tahoma" w:eastAsia="Droid Sans Fallback" w:hAnsi="Tahoma" w:cs="Tahoma"/>
      <w:color w:val="000000"/>
      <w:sz w:val="16"/>
      <w:szCs w:val="16"/>
      <w:lang w:val="en-CA"/>
    </w:rPr>
  </w:style>
  <w:style w:type="paragraph" w:styleId="NormalWeb">
    <w:name w:val="Normal (Web)"/>
    <w:basedOn w:val="Normal"/>
    <w:uiPriority w:val="99"/>
    <w:rsid w:val="00315308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eastAsia="SimSun"/>
      <w:color w:val="auto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</w:style>
  <w:style w:type="character" w:customStyle="1" w:styleId="uficommentbody">
    <w:name w:val="uficommentbody"/>
    <w:basedOn w:val="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hp</cp:lastModifiedBy>
  <cp:revision>12</cp:revision>
  <dcterms:created xsi:type="dcterms:W3CDTF">2013-05-14T01:56:00Z</dcterms:created>
  <dcterms:modified xsi:type="dcterms:W3CDTF">2013-05-17T01:52:00Z</dcterms:modified>
</cp:coreProperties>
</file>